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7888A" w14:textId="74424C6A" w:rsidR="0089745A" w:rsidRPr="00B42312" w:rsidRDefault="0089745A" w:rsidP="0089745A">
      <w:pPr>
        <w:widowControl w:val="0"/>
        <w:tabs>
          <w:tab w:val="left" w:pos="3444"/>
          <w:tab w:val="left" w:pos="8445"/>
        </w:tabs>
        <w:spacing w:after="0"/>
        <w:rPr>
          <w:rFonts w:ascii="Arial" w:hAnsi="Arial" w:cs="Arial"/>
          <w:noProof/>
          <w:sz w:val="24"/>
          <w:szCs w:val="24"/>
        </w:rPr>
      </w:pPr>
      <w:r w:rsidRPr="00B42312">
        <w:rPr>
          <w:rFonts w:ascii="Arial" w:hAnsi="Arial" w:cs="Arial"/>
          <w:noProof/>
          <w:sz w:val="24"/>
          <w:szCs w:val="24"/>
        </w:rPr>
        <w:tab/>
      </w:r>
      <w:r w:rsidRPr="00B42312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drawing>
          <wp:anchor distT="0" distB="0" distL="114300" distR="114300" simplePos="0" relativeHeight="251659264" behindDoc="0" locked="0" layoutInCell="1" allowOverlap="1" wp14:anchorId="2E7A6B15" wp14:editId="6906909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312">
        <w:rPr>
          <w:rFonts w:ascii="Arial" w:hAnsi="Arial" w:cs="Arial"/>
          <w:noProof/>
          <w:sz w:val="24"/>
          <w:szCs w:val="24"/>
        </w:rPr>
        <w:tab/>
      </w:r>
    </w:p>
    <w:p w14:paraId="4E517EF5" w14:textId="77777777" w:rsidR="0089745A" w:rsidRPr="00B42312" w:rsidRDefault="0089745A" w:rsidP="0013342A">
      <w:pPr>
        <w:widowControl w:val="0"/>
        <w:tabs>
          <w:tab w:val="left" w:pos="8445"/>
        </w:tabs>
        <w:spacing w:after="0"/>
        <w:jc w:val="right"/>
        <w:rPr>
          <w:rFonts w:ascii="Arial" w:hAnsi="Arial" w:cs="Arial"/>
          <w:noProof/>
          <w:sz w:val="24"/>
          <w:szCs w:val="24"/>
        </w:rPr>
      </w:pPr>
    </w:p>
    <w:p w14:paraId="0270A40F" w14:textId="77777777" w:rsidR="0089745A" w:rsidRPr="00B42312" w:rsidRDefault="0089745A" w:rsidP="0013342A">
      <w:pPr>
        <w:widowControl w:val="0"/>
        <w:tabs>
          <w:tab w:val="left" w:pos="8445"/>
        </w:tabs>
        <w:spacing w:after="0"/>
        <w:jc w:val="right"/>
        <w:rPr>
          <w:rFonts w:ascii="Arial" w:hAnsi="Arial" w:cs="Arial"/>
          <w:noProof/>
          <w:sz w:val="24"/>
          <w:szCs w:val="24"/>
        </w:rPr>
      </w:pPr>
    </w:p>
    <w:p w14:paraId="14D01DA4" w14:textId="77777777" w:rsidR="0089745A" w:rsidRPr="00B42312" w:rsidRDefault="0089745A" w:rsidP="0013342A">
      <w:pPr>
        <w:widowControl w:val="0"/>
        <w:tabs>
          <w:tab w:val="left" w:pos="8445"/>
        </w:tabs>
        <w:spacing w:after="0"/>
        <w:jc w:val="right"/>
        <w:rPr>
          <w:rFonts w:ascii="Arial" w:hAnsi="Arial" w:cs="Arial"/>
          <w:noProof/>
          <w:sz w:val="24"/>
          <w:szCs w:val="24"/>
        </w:rPr>
      </w:pPr>
    </w:p>
    <w:p w14:paraId="7289AD91" w14:textId="69C5446F" w:rsidR="001E33E6" w:rsidRPr="00B42312" w:rsidRDefault="00EB1B1B" w:rsidP="0013342A">
      <w:pPr>
        <w:widowControl w:val="0"/>
        <w:tabs>
          <w:tab w:val="left" w:pos="8445"/>
        </w:tabs>
        <w:spacing w:after="0"/>
        <w:jc w:val="right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Kuriany</w:t>
      </w:r>
      <w:r w:rsidR="00EA487D" w:rsidRPr="00B42312">
        <w:rPr>
          <w:rFonts w:ascii="Arial" w:hAnsi="Arial" w:cs="Arial"/>
          <w:sz w:val="24"/>
          <w:szCs w:val="24"/>
          <w:lang w:val="pl-PL"/>
        </w:rPr>
        <w:t>, dn.</w:t>
      </w:r>
      <w:r w:rsidR="00A734D7" w:rsidRPr="00B42312">
        <w:rPr>
          <w:rFonts w:ascii="Arial" w:hAnsi="Arial" w:cs="Arial"/>
          <w:sz w:val="24"/>
          <w:szCs w:val="24"/>
          <w:lang w:val="pl-PL"/>
        </w:rPr>
        <w:t xml:space="preserve"> </w:t>
      </w:r>
      <w:r w:rsidR="00BB474F">
        <w:rPr>
          <w:rFonts w:ascii="Arial" w:hAnsi="Arial" w:cs="Arial"/>
          <w:sz w:val="24"/>
          <w:szCs w:val="24"/>
          <w:lang w:val="pl-PL"/>
        </w:rPr>
        <w:t>01.06.2026</w:t>
      </w:r>
    </w:p>
    <w:p w14:paraId="052A3DA5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408BA70D" w14:textId="097D0A2B" w:rsidR="00FC609A" w:rsidRPr="00B42312" w:rsidRDefault="00A734D7">
      <w:pPr>
        <w:widowControl w:val="0"/>
        <w:spacing w:after="0"/>
        <w:ind w:right="-72"/>
        <w:jc w:val="center"/>
        <w:outlineLvl w:val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ZAPYTANIE OFERTOWE </w:t>
      </w:r>
      <w:bookmarkStart w:id="0" w:name="_Hlk77105913"/>
      <w:r w:rsidR="00EA487D"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1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/</w:t>
      </w:r>
      <w:r w:rsidR="00BB474F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06</w:t>
      </w:r>
      <w:r w:rsidR="00C76FC5"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/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202</w:t>
      </w:r>
      <w:bookmarkEnd w:id="0"/>
      <w:r w:rsidR="00EA380C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6</w:t>
      </w:r>
    </w:p>
    <w:p w14:paraId="48947BD5" w14:textId="77777777" w:rsidR="00FC609A" w:rsidRPr="00B42312" w:rsidRDefault="00FC609A">
      <w:pPr>
        <w:widowControl w:val="0"/>
        <w:spacing w:after="0"/>
        <w:ind w:right="20"/>
        <w:jc w:val="both"/>
        <w:rPr>
          <w:rFonts w:ascii="Arial" w:hAnsi="Arial" w:cs="Arial"/>
          <w:sz w:val="24"/>
          <w:szCs w:val="24"/>
          <w:lang w:val="pl-PL"/>
        </w:rPr>
      </w:pPr>
    </w:p>
    <w:p w14:paraId="00C950B5" w14:textId="1CFBD7A9" w:rsidR="00FC609A" w:rsidRDefault="0087429A" w:rsidP="001215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n</w:t>
      </w:r>
      <w:r w:rsidR="00EA487D" w:rsidRPr="00B42312">
        <w:rPr>
          <w:rFonts w:ascii="Arial" w:hAnsi="Arial" w:cs="Arial"/>
          <w:sz w:val="24"/>
          <w:szCs w:val="24"/>
          <w:lang w:val="pl-PL"/>
        </w:rPr>
        <w:t>a</w:t>
      </w:r>
      <w:r w:rsidR="000E1D51" w:rsidRPr="00B42312">
        <w:rPr>
          <w:rFonts w:ascii="Arial" w:hAnsi="Arial" w:cs="Arial"/>
          <w:sz w:val="24"/>
          <w:szCs w:val="24"/>
          <w:lang w:val="pl-PL"/>
        </w:rPr>
        <w:t xml:space="preserve"> </w:t>
      </w:r>
      <w:r w:rsidR="00EA487D" w:rsidRPr="00B42312">
        <w:rPr>
          <w:rFonts w:ascii="Arial" w:hAnsi="Arial" w:cs="Arial"/>
          <w:sz w:val="24"/>
          <w:szCs w:val="24"/>
          <w:lang w:val="pl-PL"/>
        </w:rPr>
        <w:t xml:space="preserve">usługi doradcze w zakresie </w:t>
      </w:r>
      <w:r w:rsidR="007B3022" w:rsidRPr="00B42312">
        <w:rPr>
          <w:rFonts w:ascii="Arial" w:hAnsi="Arial" w:cs="Arial"/>
          <w:sz w:val="24"/>
          <w:szCs w:val="24"/>
          <w:lang w:val="pl-PL"/>
        </w:rPr>
        <w:t xml:space="preserve">realizacji projektu wzorniczego prowadzącego do </w:t>
      </w:r>
      <w:r w:rsidR="00121504">
        <w:rPr>
          <w:rFonts w:ascii="Arial" w:hAnsi="Arial" w:cs="Arial"/>
          <w:sz w:val="24"/>
          <w:szCs w:val="24"/>
          <w:lang w:val="pl-PL"/>
        </w:rPr>
        <w:t xml:space="preserve">             </w:t>
      </w:r>
      <w:r w:rsidR="00121504" w:rsidRPr="00121504">
        <w:rPr>
          <w:rFonts w:ascii="Arial" w:hAnsi="Arial" w:cs="Arial"/>
          <w:sz w:val="24"/>
          <w:szCs w:val="24"/>
          <w:lang w:val="pl-PL"/>
        </w:rPr>
        <w:t>opracowani</w:t>
      </w:r>
      <w:r w:rsidR="00121504">
        <w:rPr>
          <w:rFonts w:ascii="Arial" w:hAnsi="Arial" w:cs="Arial"/>
          <w:sz w:val="24"/>
          <w:szCs w:val="24"/>
          <w:lang w:val="pl-PL"/>
        </w:rPr>
        <w:t>a</w:t>
      </w:r>
      <w:r w:rsidR="00121504" w:rsidRPr="00121504">
        <w:rPr>
          <w:rFonts w:ascii="Arial" w:hAnsi="Arial" w:cs="Arial"/>
          <w:sz w:val="24"/>
          <w:szCs w:val="24"/>
          <w:lang w:val="pl-PL"/>
        </w:rPr>
        <w:t xml:space="preserve"> </w:t>
      </w:r>
      <w:r w:rsidRPr="0087429A">
        <w:rPr>
          <w:rFonts w:ascii="Arial" w:hAnsi="Arial" w:cs="Arial"/>
          <w:sz w:val="24"/>
          <w:szCs w:val="24"/>
          <w:lang w:val="pl-PL"/>
        </w:rPr>
        <w:t>innowacyjn</w:t>
      </w:r>
      <w:r w:rsidR="00943B0E">
        <w:rPr>
          <w:rFonts w:ascii="Arial" w:hAnsi="Arial" w:cs="Arial"/>
          <w:sz w:val="24"/>
          <w:szCs w:val="24"/>
          <w:lang w:val="pl-PL"/>
        </w:rPr>
        <w:t>ego</w:t>
      </w:r>
      <w:r w:rsidRPr="0087429A">
        <w:rPr>
          <w:rFonts w:ascii="Arial" w:hAnsi="Arial" w:cs="Arial"/>
          <w:sz w:val="24"/>
          <w:szCs w:val="24"/>
          <w:lang w:val="pl-PL"/>
        </w:rPr>
        <w:t>, zintegrowan</w:t>
      </w:r>
      <w:r w:rsidR="00943B0E">
        <w:rPr>
          <w:rFonts w:ascii="Arial" w:hAnsi="Arial" w:cs="Arial"/>
          <w:sz w:val="24"/>
          <w:szCs w:val="24"/>
          <w:lang w:val="pl-PL"/>
        </w:rPr>
        <w:t>ego</w:t>
      </w:r>
      <w:r w:rsidRPr="0087429A">
        <w:rPr>
          <w:rFonts w:ascii="Arial" w:hAnsi="Arial" w:cs="Arial"/>
          <w:sz w:val="24"/>
          <w:szCs w:val="24"/>
          <w:lang w:val="pl-PL"/>
        </w:rPr>
        <w:t xml:space="preserve"> zestaw</w:t>
      </w:r>
      <w:r w:rsidR="00943B0E">
        <w:rPr>
          <w:rFonts w:ascii="Arial" w:hAnsi="Arial" w:cs="Arial"/>
          <w:sz w:val="24"/>
          <w:szCs w:val="24"/>
          <w:lang w:val="pl-PL"/>
        </w:rPr>
        <w:t>u</w:t>
      </w:r>
      <w:r w:rsidRPr="0087429A">
        <w:rPr>
          <w:rFonts w:ascii="Arial" w:hAnsi="Arial" w:cs="Arial"/>
          <w:sz w:val="24"/>
          <w:szCs w:val="24"/>
          <w:lang w:val="pl-PL"/>
        </w:rPr>
        <w:t xml:space="preserve"> mebli edukacyjnych dla dzieci</w:t>
      </w:r>
      <w:r w:rsidR="00943B0E">
        <w:rPr>
          <w:rFonts w:ascii="Arial" w:hAnsi="Arial" w:cs="Arial"/>
          <w:sz w:val="24"/>
          <w:szCs w:val="24"/>
          <w:lang w:val="pl-PL"/>
        </w:rPr>
        <w:t>.</w:t>
      </w:r>
    </w:p>
    <w:p w14:paraId="048D1F2D" w14:textId="77777777" w:rsidR="00BB474F" w:rsidRDefault="00BB474F" w:rsidP="001215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pl-PL"/>
        </w:rPr>
      </w:pPr>
    </w:p>
    <w:p w14:paraId="41BFB325" w14:textId="77777777" w:rsidR="00943B0E" w:rsidRPr="00B42312" w:rsidRDefault="00943B0E" w:rsidP="001215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  <w:lang w:val="pl-PL" w:eastAsia="pl-PL"/>
        </w:rPr>
      </w:pPr>
    </w:p>
    <w:p w14:paraId="5174CF4B" w14:textId="02BD3375" w:rsidR="00FC609A" w:rsidRPr="00B42312" w:rsidRDefault="00A734D7" w:rsidP="00A20026">
      <w:pPr>
        <w:widowControl w:val="0"/>
        <w:tabs>
          <w:tab w:val="left" w:pos="3544"/>
        </w:tabs>
        <w:spacing w:after="0"/>
        <w:ind w:right="5740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bookmarkStart w:id="1" w:name="page3"/>
      <w:bookmarkEnd w:id="1"/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I. NAZWA I ADRES</w:t>
      </w:r>
      <w:r w:rsidR="00561BCD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 Z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AMAWIAJĄCEGO </w:t>
      </w:r>
    </w:p>
    <w:p w14:paraId="55D636B9" w14:textId="77777777" w:rsidR="00A20026" w:rsidRPr="00C26FFB" w:rsidRDefault="00A20026" w:rsidP="00C76FC5">
      <w:pPr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7F30D8C1" w14:textId="3BF5EF8E" w:rsidR="000560F3" w:rsidRPr="00C26FFB" w:rsidRDefault="00140662" w:rsidP="00C76FC5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  <w:lang w:val="pl-PL"/>
        </w:rPr>
      </w:pPr>
      <w:r w:rsidRPr="00C26FFB">
        <w:rPr>
          <w:rFonts w:ascii="Arial" w:eastAsia="Calibri" w:hAnsi="Arial" w:cs="Arial"/>
          <w:b/>
          <w:bCs/>
          <w:sz w:val="24"/>
          <w:szCs w:val="24"/>
          <w:lang w:val="pl-PL"/>
        </w:rPr>
        <w:t>TOBO Sp. z o.o.</w:t>
      </w:r>
      <w:r w:rsidR="000560F3" w:rsidRPr="00C26FFB">
        <w:rPr>
          <w:rFonts w:ascii="Arial" w:eastAsia="Calibri" w:hAnsi="Arial" w:cs="Arial"/>
          <w:sz w:val="24"/>
          <w:szCs w:val="24"/>
          <w:lang w:val="pl-PL"/>
        </w:rPr>
        <w:t xml:space="preserve"> </w:t>
      </w:r>
    </w:p>
    <w:p w14:paraId="468BB8FC" w14:textId="77777777" w:rsidR="000F13CF" w:rsidRDefault="000F13CF" w:rsidP="00C76FC5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  <w:lang w:val="pl-PL"/>
        </w:rPr>
      </w:pPr>
      <w:r w:rsidRPr="000F13CF">
        <w:rPr>
          <w:rFonts w:ascii="Arial" w:eastAsia="Calibri" w:hAnsi="Arial" w:cs="Arial"/>
          <w:sz w:val="24"/>
          <w:szCs w:val="24"/>
          <w:lang w:val="pl-PL"/>
        </w:rPr>
        <w:t xml:space="preserve">Kuriany 104, </w:t>
      </w:r>
    </w:p>
    <w:p w14:paraId="7F257890" w14:textId="617258CF" w:rsidR="00B213F8" w:rsidRDefault="00215FBF" w:rsidP="00C76FC5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>1</w:t>
      </w:r>
      <w:r w:rsidR="000F13CF" w:rsidRPr="000F13CF">
        <w:rPr>
          <w:rFonts w:ascii="Arial" w:eastAsia="Calibri" w:hAnsi="Arial" w:cs="Arial"/>
          <w:sz w:val="24"/>
          <w:szCs w:val="24"/>
          <w:lang w:val="pl-PL"/>
        </w:rPr>
        <w:t xml:space="preserve">5-588 </w:t>
      </w:r>
      <w:r w:rsidR="00EB1B1B">
        <w:rPr>
          <w:rFonts w:ascii="Arial" w:eastAsia="Calibri" w:hAnsi="Arial" w:cs="Arial"/>
          <w:sz w:val="24"/>
          <w:szCs w:val="24"/>
          <w:lang w:val="pl-PL"/>
        </w:rPr>
        <w:t>Kuriany</w:t>
      </w:r>
    </w:p>
    <w:p w14:paraId="70B7D454" w14:textId="77777777" w:rsidR="000F13CF" w:rsidRPr="00B42312" w:rsidRDefault="000F13CF" w:rsidP="00C76FC5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  <w:lang w:val="pl-PL"/>
        </w:rPr>
      </w:pPr>
    </w:p>
    <w:p w14:paraId="16DB748C" w14:textId="2D0F21D4" w:rsidR="00FC609A" w:rsidRPr="00C26FFB" w:rsidRDefault="00A734D7">
      <w:pPr>
        <w:widowControl w:val="0"/>
        <w:spacing w:after="0"/>
        <w:ind w:right="4425"/>
        <w:outlineLvl w:val="0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bookmarkStart w:id="2" w:name="_Hlk77104672"/>
      <w:r w:rsidRPr="00C26FFB">
        <w:rPr>
          <w:rFonts w:ascii="Arial" w:hAnsi="Arial" w:cs="Arial"/>
          <w:b/>
          <w:color w:val="000000" w:themeColor="text1"/>
          <w:sz w:val="24"/>
          <w:szCs w:val="24"/>
          <w:lang w:val="pl-PL"/>
        </w:rPr>
        <w:t>e-mail:</w:t>
      </w:r>
      <w:r w:rsidRPr="00C26FFB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 </w:t>
      </w:r>
      <w:bookmarkStart w:id="3" w:name="_Hlk230779818"/>
      <w:r w:rsidR="00E04220" w:rsidRPr="00C26FFB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bdatczuk@tobo.pl</w:t>
      </w:r>
      <w:bookmarkEnd w:id="3"/>
    </w:p>
    <w:bookmarkEnd w:id="2"/>
    <w:p w14:paraId="13DB90D0" w14:textId="77777777" w:rsidR="00FC609A" w:rsidRPr="00C26FFB" w:rsidRDefault="00FC609A">
      <w:pPr>
        <w:widowControl w:val="0"/>
        <w:spacing w:after="0"/>
        <w:ind w:right="394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694F2E83" w14:textId="41B5AB86" w:rsidR="00FC609A" w:rsidRPr="00B42312" w:rsidRDefault="00A734D7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II. TRYB UDZIELENIA ZAMÓWIENIA</w:t>
      </w:r>
    </w:p>
    <w:p w14:paraId="71820CFE" w14:textId="77777777" w:rsidR="00254208" w:rsidRPr="00B42312" w:rsidRDefault="00254208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1DB84536" w14:textId="6A5F03F4" w:rsidR="00FC609A" w:rsidRPr="00AF526B" w:rsidRDefault="00A734D7" w:rsidP="006E358A">
      <w:pPr>
        <w:widowControl w:val="0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Postępowanie jest realizowane w ramach projektu </w:t>
      </w:r>
      <w:r w:rsidR="004D1E8C"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nr </w:t>
      </w:r>
      <w:r w:rsidR="00B8137B" w:rsidRPr="00C26FFB">
        <w:rPr>
          <w:rFonts w:ascii="Arial" w:hAnsi="Arial" w:cs="Arial"/>
          <w:color w:val="000000" w:themeColor="text1"/>
          <w:sz w:val="24"/>
          <w:szCs w:val="24"/>
          <w:lang w:val="pl-PL"/>
        </w:rPr>
        <w:t>FEPW.01.04-IP.01-0019/25</w:t>
      </w:r>
      <w:r w:rsidR="004D1E8C"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>,</w:t>
      </w:r>
      <w:r w:rsidR="00160826"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  <w:r w:rsidR="00AF526B"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>pn.: Zwiększenie konkurencyjności TOBO Sp. z o.o. dzięki wdrożeniu innowacyjnych mebli edukacyjnych wspierających ergonomię, korekcję postawy i integrację sensoryczną jako rezultat strategii wzorniczej.</w:t>
      </w:r>
      <w:r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  <w:r w:rsidR="000D5559">
        <w:rPr>
          <w:rFonts w:ascii="Arial" w:hAnsi="Arial" w:cs="Arial"/>
          <w:color w:val="000000" w:themeColor="text1"/>
          <w:sz w:val="24"/>
          <w:szCs w:val="24"/>
          <w:lang w:val="pl-PL"/>
        </w:rPr>
        <w:t>W</w:t>
      </w:r>
      <w:r w:rsidR="004D1E8C" w:rsidRPr="00AF526B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ramach programu Fundusze Europejskie dla Polski Wschodniej 2021-2027 Priorytet I. Przedsiębiorczość i Innowacje Działanie 1.4 Wzornictwo w MŚP</w:t>
      </w:r>
      <w:r w:rsidR="000D5559">
        <w:rPr>
          <w:rFonts w:ascii="Arial" w:hAnsi="Arial" w:cs="Arial"/>
          <w:color w:val="000000" w:themeColor="text1"/>
          <w:sz w:val="24"/>
          <w:szCs w:val="24"/>
          <w:lang w:val="pl-PL"/>
        </w:rPr>
        <w:t>.</w:t>
      </w:r>
    </w:p>
    <w:p w14:paraId="22F2E4EA" w14:textId="77777777" w:rsidR="00947173" w:rsidRPr="00B42312" w:rsidRDefault="00947173" w:rsidP="006E358A">
      <w:pPr>
        <w:numPr>
          <w:ilvl w:val="0"/>
          <w:numId w:val="10"/>
        </w:numPr>
        <w:suppressAutoHyphens w:val="0"/>
        <w:spacing w:after="41" w:line="267" w:lineRule="auto"/>
        <w:ind w:right="508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Niniejsze postępowanie prowadzone jest zgodnie z zasadą konkurencyjności określoną w dokumencie „Wytyczne dotyczące kwalifikowalności wydatków na lata 2021-2027”</w:t>
      </w:r>
    </w:p>
    <w:p w14:paraId="5B449CD4" w14:textId="77777777" w:rsidR="00947173" w:rsidRPr="00B42312" w:rsidRDefault="00947173" w:rsidP="006E358A">
      <w:pPr>
        <w:numPr>
          <w:ilvl w:val="0"/>
          <w:numId w:val="10"/>
        </w:numPr>
        <w:suppressAutoHyphens w:val="0"/>
        <w:spacing w:after="8" w:line="267" w:lineRule="auto"/>
        <w:ind w:right="508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Do niniejszego zapytania ofertowego nie mają zastosowania przepisy Ustawy z dnia 11 września 2019 r. Prawo zamówień publicznych (tekst jedn.: Dz.U. z 2023 r., poz. 1605). </w:t>
      </w:r>
    </w:p>
    <w:p w14:paraId="1DC0D848" w14:textId="116A721C" w:rsidR="00FC609A" w:rsidRDefault="00A734D7" w:rsidP="006E358A">
      <w:pPr>
        <w:widowControl w:val="0"/>
        <w:numPr>
          <w:ilvl w:val="0"/>
          <w:numId w:val="10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Postępowanie z zastrzeżeniem wyjątków określonych w zapytaniu ofertowym prowadzone jest z zachowaniem formy pisemnej. </w:t>
      </w:r>
    </w:p>
    <w:p w14:paraId="37805214" w14:textId="77777777" w:rsidR="00BB474F" w:rsidRPr="009A1070" w:rsidRDefault="00BB474F" w:rsidP="006E358A">
      <w:pPr>
        <w:widowControl w:val="0"/>
        <w:numPr>
          <w:ilvl w:val="0"/>
          <w:numId w:val="10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9A1070">
        <w:rPr>
          <w:rFonts w:ascii="Arial" w:hAnsi="Arial" w:cs="Arial"/>
          <w:color w:val="000000" w:themeColor="text1"/>
          <w:sz w:val="24"/>
          <w:szCs w:val="24"/>
          <w:lang w:val="pl-PL"/>
        </w:rPr>
        <w:t>Postępowanie obejmuje dwa etapy organizacyjne:</w:t>
      </w:r>
    </w:p>
    <w:p w14:paraId="5B3A2486" w14:textId="77777777" w:rsidR="00BB474F" w:rsidRPr="009A1070" w:rsidRDefault="00BB474F" w:rsidP="006E358A">
      <w:pPr>
        <w:pStyle w:val="Akapitzlist"/>
        <w:widowControl w:val="0"/>
        <w:numPr>
          <w:ilvl w:val="0"/>
          <w:numId w:val="33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9A1070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Etap I obejmuje złożenie przez zainteresowany podmiot wniosku o udostępnienie dokumentacji szczegółowej oraz podpisanie umowy o zachowaniu poufności. Etap I służy wyłącznie uzyskaniu dostępu do informacji objętych poufnością i nie stanowi etapu oceny ofert ani prekwalifikacji Wykonawców. </w:t>
      </w:r>
    </w:p>
    <w:p w14:paraId="3BA8496E" w14:textId="7EC15DD8" w:rsidR="00BB474F" w:rsidRPr="009A1070" w:rsidRDefault="00BB474F" w:rsidP="006E358A">
      <w:pPr>
        <w:pStyle w:val="Akapitzlist"/>
        <w:widowControl w:val="0"/>
        <w:numPr>
          <w:ilvl w:val="0"/>
          <w:numId w:val="33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9A1070">
        <w:rPr>
          <w:rFonts w:ascii="Arial" w:hAnsi="Arial" w:cs="Arial"/>
          <w:color w:val="000000" w:themeColor="text1"/>
          <w:sz w:val="24"/>
          <w:szCs w:val="24"/>
          <w:lang w:val="pl-PL"/>
        </w:rPr>
        <w:t>Etap II obejmuje złożenie oferty wraz z wymaganymi dokumentami, wyłącznie za pośrednictwem BK2021, na zasadach określonych w niniejszym zapytaniu ofertowym.</w:t>
      </w:r>
    </w:p>
    <w:p w14:paraId="29A1A53C" w14:textId="745D37A6" w:rsidR="00FC609A" w:rsidRDefault="00FC609A">
      <w:pPr>
        <w:widowControl w:val="0"/>
        <w:spacing w:after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3797E4A" w14:textId="77777777" w:rsidR="00FE3A47" w:rsidRDefault="00FE3A47">
      <w:pPr>
        <w:widowControl w:val="0"/>
        <w:spacing w:after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2D917824" w14:textId="77777777" w:rsidR="00FE3A47" w:rsidRPr="00B42312" w:rsidRDefault="00FE3A47">
      <w:pPr>
        <w:widowControl w:val="0"/>
        <w:spacing w:after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719BEB3" w14:textId="337F9029" w:rsidR="00254208" w:rsidRPr="00B42312" w:rsidRDefault="00A734D7" w:rsidP="00514B3D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III. POSTANOWIENIA OGÓLNE</w:t>
      </w:r>
    </w:p>
    <w:p w14:paraId="3FCA407F" w14:textId="77777777" w:rsidR="00514B3D" w:rsidRPr="00B42312" w:rsidRDefault="00514B3D" w:rsidP="00514B3D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C5EC493" w14:textId="77777777" w:rsidR="00FC609A" w:rsidRPr="00B42312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Postępowanie prowadzone jest w języku polskim.</w:t>
      </w:r>
    </w:p>
    <w:p w14:paraId="6AA81E01" w14:textId="77777777" w:rsidR="00FC609A" w:rsidRPr="00B42312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Zamawiający nie dopuszcza możliwości składania ofert wariantowych.</w:t>
      </w:r>
    </w:p>
    <w:p w14:paraId="4E940E10" w14:textId="161EDA84" w:rsidR="00FC609A" w:rsidRPr="00B42312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</w:t>
      </w:r>
      <w:r w:rsidR="000E1D51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nie 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dopuszcza możliwości składania ofert częściowych.</w:t>
      </w:r>
    </w:p>
    <w:p w14:paraId="20EC65C3" w14:textId="77777777" w:rsidR="00FC609A" w:rsidRPr="00B42312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Zamawiający nie przewiduje zwrotu kosztów udziału w postępowaniu.</w:t>
      </w:r>
    </w:p>
    <w:p w14:paraId="2808BD89" w14:textId="77777777" w:rsidR="00FC609A" w:rsidRPr="00B42312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Zamawiający zastrzega sobie możliwość, przed upływem terminu składania ofert, zmiany zapytania ofertowego bez podania przyczyny.</w:t>
      </w:r>
    </w:p>
    <w:p w14:paraId="0B02E426" w14:textId="0C94885A" w:rsidR="002529A9" w:rsidRPr="002529A9" w:rsidRDefault="002529A9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>
        <w:rPr>
          <w:rFonts w:ascii="Arial" w:hAnsi="Arial" w:cs="Arial"/>
          <w:color w:val="000000" w:themeColor="text1"/>
          <w:sz w:val="24"/>
          <w:szCs w:val="24"/>
          <w:lang w:val="pl-PL"/>
        </w:rPr>
        <w:t>Z</w:t>
      </w: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amawiający zastrzega sobie prawo do unieważnienia niniejszego postępowania na każdym etapie, po upublicznieniu zapytania ofertowego, a przed zawarciem umowy z wybranym Wykonawcą, bez obowiązku wskazywania przyczyny unieważnienia.</w:t>
      </w:r>
    </w:p>
    <w:p w14:paraId="08F740C7" w14:textId="77777777" w:rsidR="002529A9" w:rsidRPr="002529A9" w:rsidRDefault="002529A9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W przypadku unieważnienia postępowania Zamawiający nie będzie zobowiązany do wyboru żadnej ze złożonych ofert, akceptacji oferty najkorzystniejszej ani zawarcia umowy z którymkolwiek z Wykonawców.</w:t>
      </w:r>
    </w:p>
    <w:p w14:paraId="107CC3E6" w14:textId="77777777" w:rsidR="002529A9" w:rsidRPr="002529A9" w:rsidRDefault="002529A9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Niezależnie od powyższego Zamawiający może unieważnić postępowanie w szczególności w przypadku, gdy:</w:t>
      </w:r>
    </w:p>
    <w:p w14:paraId="1D740B79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a) w postępowaniu nie wpłynie żadna oferta,</w:t>
      </w:r>
    </w:p>
    <w:p w14:paraId="07E8EE49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b) w postępowaniu nie wpłynie żadna ważna oferta,</w:t>
      </w:r>
    </w:p>
    <w:p w14:paraId="0E0A2B62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c) wszystkie złożone oferty będą podlegały odrzuceniu,</w:t>
      </w:r>
    </w:p>
    <w:p w14:paraId="372EFF4E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d) oferta najkorzystniejsza zostanie złożona przez Wykonawcę niespełniającego warunków udziału w postępowaniu,</w:t>
      </w:r>
    </w:p>
    <w:p w14:paraId="21052FBA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e) cena najkorzystniejszej oferty przekroczy kwotę, jaką Zamawiający zamierza przeznaczyć na realizację zamówienia,</w:t>
      </w:r>
    </w:p>
    <w:p w14:paraId="5F04A49F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f) zaoferowana cena lub koszt wydają się rażąco niskie w stosunku do przedmiotu zamówienia, w </w:t>
      </w:r>
      <w:proofErr w:type="gramStart"/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szczególności</w:t>
      </w:r>
      <w:proofErr w:type="gramEnd"/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gdy różnią się o więcej niż 30% od średniej arytmetycznej cen wszystkich ważnych ofert niepodlegających odrzuceniu lub budzą wątpliwości Zamawiającego co do możliwości wykonania przedmiotu zamówienia zgodnie z wymaganiami określonymi w zapytaniu ofertowym, a złożone przez Wykonawcę wyjaśnienia wraz z dowodami nie uzasadniają podanej ceny lub kosztu,</w:t>
      </w:r>
    </w:p>
    <w:p w14:paraId="502C4E7D" w14:textId="77777777" w:rsidR="002529A9" w:rsidRP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g) postępowanie będzie obarczone wadą niemożliwą do usunięcia, uniemożliwiającą zawarcie ważnej umowy,</w:t>
      </w:r>
    </w:p>
    <w:p w14:paraId="5EA7FB90" w14:textId="77777777" w:rsidR="002529A9" w:rsidRDefault="002529A9" w:rsidP="002529A9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h) wystąpią inne istotne okoliczności powodujące, że dalsze prowadzenie postępowania lub zawarcie umowy nie leży w interesie Zamawiającego lub projektu.</w:t>
      </w:r>
    </w:p>
    <w:p w14:paraId="563C71CE" w14:textId="0B0C8ACA" w:rsidR="00FC609A" w:rsidRPr="00B42312" w:rsidRDefault="002529A9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529A9">
        <w:rPr>
          <w:rFonts w:ascii="Arial" w:hAnsi="Arial" w:cs="Arial"/>
          <w:color w:val="000000" w:themeColor="text1"/>
          <w:sz w:val="24"/>
          <w:szCs w:val="24"/>
          <w:lang w:val="pl-PL"/>
        </w:rPr>
        <w:t>Wykonawcom nie przysługują wobec Zamawiającego jakiekolwiek roszczenia z tytułu unieważnienia postępowania, w szczególności roszczenia o zwrot kosztów przygotowania i złożenia oferty, utracone korzyści, odszkodowanie lub zawarcie umowy</w:t>
      </w:r>
      <w:r w:rsidR="00A734D7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.</w:t>
      </w:r>
    </w:p>
    <w:p w14:paraId="67E6E19F" w14:textId="77777777" w:rsidR="00FC609A" w:rsidRPr="00B42312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informuje, że przez sformułowane „Wykonawca” rozumie osobę fizyczną, osobę prawną albo jednostkę organizacyjną nieposiadającą osobowości prawnej, która oferuje określone produkty lub usługi na rynku lub zawarła umowę w sprawie realizacji zamówienia będącego efektem działań podejmowanych przez Zamawiającego. </w:t>
      </w:r>
    </w:p>
    <w:p w14:paraId="1F6A7F49" w14:textId="77777777" w:rsidR="00FC609A" w:rsidRDefault="00A734D7" w:rsidP="006E358A">
      <w:pPr>
        <w:widowControl w:val="0"/>
        <w:numPr>
          <w:ilvl w:val="0"/>
          <w:numId w:val="11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Przedmiotem niniejszego postępowania nie jest zawarcie umowy ramowej.  </w:t>
      </w:r>
    </w:p>
    <w:p w14:paraId="58E55D49" w14:textId="77777777" w:rsidR="00FE3A47" w:rsidRPr="00B42312" w:rsidRDefault="00FE3A47" w:rsidP="00FE3A47">
      <w:pPr>
        <w:widowControl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563B900E" w14:textId="162E65EB" w:rsidR="00254208" w:rsidRPr="00B42312" w:rsidRDefault="00254208" w:rsidP="000E1D5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7FE61B9B" w14:textId="53BECAAC" w:rsidR="00FC609A" w:rsidRDefault="00A734D7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lastRenderedPageBreak/>
        <w:t xml:space="preserve">IV.  </w:t>
      </w:r>
      <w:r w:rsidR="0042655A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OGÓLNY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 OPIS PRZEDMIOTU ZAMÓWIENIA</w:t>
      </w:r>
    </w:p>
    <w:p w14:paraId="4C846F9D" w14:textId="77777777" w:rsidR="00517E5A" w:rsidRDefault="00517E5A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490E64DC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val="pl-PL" w:eastAsia="pl-PL"/>
        </w:rPr>
      </w:pPr>
      <w:r w:rsidRPr="00C26FFB">
        <w:rPr>
          <w:rFonts w:ascii="Arial" w:hAnsi="Arial" w:cs="Arial"/>
          <w:sz w:val="24"/>
          <w:szCs w:val="24"/>
          <w:lang w:val="pl-PL" w:eastAsia="pl-PL"/>
        </w:rPr>
        <w:t>Przedmiotem zamówienia jest realizacja kompleksowej usługi projektowania wzorniczego, stanowiącej kontynuację przeprowadzonego audytu wzorniczego oraz opracowanej strategii wzorniczej dla TOBO sp. z o.o.</w:t>
      </w:r>
    </w:p>
    <w:p w14:paraId="484023D0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val="pl-PL" w:eastAsia="pl-PL"/>
        </w:rPr>
      </w:pPr>
      <w:r w:rsidRPr="00C26FFB">
        <w:rPr>
          <w:rFonts w:ascii="Arial" w:hAnsi="Arial" w:cs="Arial"/>
          <w:sz w:val="24"/>
          <w:szCs w:val="24"/>
          <w:lang w:val="pl-PL" w:eastAsia="pl-PL"/>
        </w:rPr>
        <w:t>Celem usługi jest opracowanie, prototypowanie oraz przetestowanie innowacyjnego zestawu mebli edukacyjnych pod roboczą nazwą:</w:t>
      </w:r>
      <w:r w:rsidRPr="00C26FFB">
        <w:rPr>
          <w:rFonts w:ascii="Arial" w:hAnsi="Arial" w:cs="Arial"/>
          <w:sz w:val="24"/>
          <w:szCs w:val="24"/>
          <w:lang w:val="pl-PL" w:eastAsia="pl-PL"/>
        </w:rPr>
        <w:br/>
      </w:r>
      <w:r w:rsidRPr="00C26FFB">
        <w:rPr>
          <w:rFonts w:ascii="Arial" w:hAnsi="Arial" w:cs="Arial"/>
          <w:b/>
          <w:bCs/>
          <w:sz w:val="24"/>
          <w:szCs w:val="24"/>
          <w:lang w:val="pl-PL" w:eastAsia="pl-PL"/>
        </w:rPr>
        <w:t>„ŁAWKA SZKOLNA Z DYNAMICZNYM KRZESŁEM I RUCHOMYM PULPITEM”</w:t>
      </w:r>
      <w:r w:rsidRPr="00C26FFB">
        <w:rPr>
          <w:rFonts w:ascii="Arial" w:hAnsi="Arial" w:cs="Arial"/>
          <w:sz w:val="24"/>
          <w:szCs w:val="24"/>
          <w:lang w:val="pl-PL" w:eastAsia="pl-PL"/>
        </w:rPr>
        <w:t>.</w:t>
      </w:r>
    </w:p>
    <w:p w14:paraId="5FAABEDF" w14:textId="77777777" w:rsidR="0042655A" w:rsidRPr="0042655A" w:rsidRDefault="0042655A" w:rsidP="0042655A">
      <w:pPr>
        <w:widowControl w:val="0"/>
        <w:spacing w:after="0" w:line="360" w:lineRule="auto"/>
        <w:ind w:right="20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42655A">
        <w:rPr>
          <w:rFonts w:ascii="Arial" w:hAnsi="Arial" w:cs="Arial"/>
          <w:color w:val="000000" w:themeColor="text1"/>
          <w:sz w:val="24"/>
          <w:szCs w:val="24"/>
        </w:rPr>
        <w:t>Elementy zestawu:</w:t>
      </w:r>
    </w:p>
    <w:p w14:paraId="4AE72B23" w14:textId="77777777" w:rsidR="0042655A" w:rsidRPr="00C26FFB" w:rsidRDefault="0042655A" w:rsidP="006E358A">
      <w:pPr>
        <w:pStyle w:val="Akapitzlist"/>
        <w:numPr>
          <w:ilvl w:val="0"/>
          <w:numId w:val="34"/>
        </w:numPr>
        <w:suppressAutoHyphens w:val="0"/>
        <w:spacing w:after="0" w:line="360" w:lineRule="auto"/>
        <w:contextualSpacing/>
        <w:rPr>
          <w:rFonts w:ascii="Arial" w:hAnsi="Arial" w:cs="Arial"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sz w:val="24"/>
          <w:szCs w:val="24"/>
          <w:lang w:val="pl-PL" w:eastAsia="pl-PL"/>
        </w:rPr>
        <w:t>ŁAWKA SZKOLNA</w:t>
      </w:r>
      <w:r w:rsidRPr="00C26FFB">
        <w:rPr>
          <w:rFonts w:ascii="Arial" w:hAnsi="Arial" w:cs="Arial"/>
          <w:sz w:val="24"/>
          <w:szCs w:val="24"/>
          <w:lang w:val="pl-PL" w:eastAsia="pl-PL"/>
        </w:rPr>
        <w:t xml:space="preserve"> – stanowisko pracy ucznia z regulacją wspierającą ergonomiczną pozycję siedzenia i dostosowanie do wzrostu, </w:t>
      </w:r>
    </w:p>
    <w:p w14:paraId="216EB84E" w14:textId="77777777" w:rsidR="0042655A" w:rsidRPr="00C26FFB" w:rsidRDefault="0042655A" w:rsidP="006E358A">
      <w:pPr>
        <w:pStyle w:val="Akapitzlist"/>
        <w:numPr>
          <w:ilvl w:val="0"/>
          <w:numId w:val="34"/>
        </w:numPr>
        <w:suppressAutoHyphens w:val="0"/>
        <w:spacing w:after="0" w:line="360" w:lineRule="auto"/>
        <w:contextualSpacing/>
        <w:rPr>
          <w:rFonts w:ascii="Arial" w:hAnsi="Arial" w:cs="Arial"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sz w:val="24"/>
          <w:szCs w:val="24"/>
          <w:lang w:val="pl-PL" w:eastAsia="pl-PL"/>
        </w:rPr>
        <w:t>DYNAMICZNE KRZESŁO</w:t>
      </w:r>
      <w:r w:rsidRPr="00C26FFB">
        <w:rPr>
          <w:rFonts w:ascii="Arial" w:hAnsi="Arial" w:cs="Arial"/>
          <w:sz w:val="24"/>
          <w:szCs w:val="24"/>
          <w:lang w:val="pl-PL" w:eastAsia="pl-PL"/>
        </w:rPr>
        <w:t xml:space="preserve"> – siedzisko z funkcją kontrolowanego mikroruchu, wspierające aktywne siedzenie, koncentrację oraz ograniczanie ryzyka wad postawy, </w:t>
      </w:r>
    </w:p>
    <w:p w14:paraId="2FA152F7" w14:textId="77777777" w:rsidR="0042655A" w:rsidRPr="00C26FFB" w:rsidRDefault="0042655A" w:rsidP="006E358A">
      <w:pPr>
        <w:pStyle w:val="Akapitzlist"/>
        <w:numPr>
          <w:ilvl w:val="0"/>
          <w:numId w:val="34"/>
        </w:numPr>
        <w:suppressAutoHyphens w:val="0"/>
        <w:spacing w:after="0" w:line="360" w:lineRule="auto"/>
        <w:contextualSpacing/>
        <w:rPr>
          <w:rFonts w:ascii="Arial" w:hAnsi="Arial" w:cs="Arial"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sz w:val="24"/>
          <w:szCs w:val="24"/>
          <w:lang w:val="pl-PL" w:eastAsia="pl-PL"/>
        </w:rPr>
        <w:t>RUCHOMY PULPIT</w:t>
      </w:r>
      <w:r w:rsidRPr="00C26FFB">
        <w:rPr>
          <w:rFonts w:ascii="Arial" w:hAnsi="Arial" w:cs="Arial"/>
          <w:sz w:val="24"/>
          <w:szCs w:val="24"/>
          <w:lang w:val="pl-PL" w:eastAsia="pl-PL"/>
        </w:rPr>
        <w:t xml:space="preserve"> – regulowany blat roboczy umożliwiający dostosowanie kąta i  pozycji do różnych aktywności edukacyjnych (pisanie, czytanie, rysowanie).</w:t>
      </w:r>
    </w:p>
    <w:p w14:paraId="442AC888" w14:textId="77A5773A" w:rsidR="0042655A" w:rsidRPr="00C26FFB" w:rsidRDefault="00124CC0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sz w:val="24"/>
          <w:szCs w:val="24"/>
          <w:lang w:val="pl-PL" w:eastAsia="pl-PL"/>
        </w:rPr>
        <w:t>Z</w:t>
      </w:r>
      <w:r w:rsidR="0042655A" w:rsidRPr="00C26FFB">
        <w:rPr>
          <w:rFonts w:ascii="Arial" w:hAnsi="Arial" w:cs="Arial"/>
          <w:b/>
          <w:bCs/>
          <w:sz w:val="24"/>
          <w:szCs w:val="24"/>
          <w:lang w:val="pl-PL" w:eastAsia="pl-PL"/>
        </w:rPr>
        <w:t>akres usługi</w:t>
      </w:r>
    </w:p>
    <w:p w14:paraId="385BD6A8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>Usługa realizowana będzie w podziale na trzy główne etapy:</w:t>
      </w:r>
    </w:p>
    <w:p w14:paraId="3646CF49" w14:textId="77777777" w:rsidR="0042655A" w:rsidRPr="00C26FFB" w:rsidRDefault="0042655A" w:rsidP="006E358A">
      <w:pPr>
        <w:numPr>
          <w:ilvl w:val="0"/>
          <w:numId w:val="3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Cs/>
          <w:noProof/>
          <w:sz w:val="24"/>
          <w:szCs w:val="24"/>
          <w:lang w:val="pl-PL" w:eastAsia="pl-PL"/>
        </w:rPr>
        <w:t>I – Projektowanie (prace analityczne i koncepcyjne)</w:t>
      </w: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 </w:t>
      </w:r>
    </w:p>
    <w:p w14:paraId="558AFEB5" w14:textId="77777777" w:rsidR="0042655A" w:rsidRPr="00C26FFB" w:rsidRDefault="0042655A" w:rsidP="006E358A">
      <w:pPr>
        <w:numPr>
          <w:ilvl w:val="0"/>
          <w:numId w:val="3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Cs/>
          <w:noProof/>
          <w:sz w:val="24"/>
          <w:szCs w:val="24"/>
          <w:lang w:val="pl-PL" w:eastAsia="pl-PL"/>
        </w:rPr>
        <w:t>II – Prototypowanie (opracowanie i wykonanie prototypów)</w:t>
      </w: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 </w:t>
      </w:r>
    </w:p>
    <w:p w14:paraId="505A41C4" w14:textId="77777777" w:rsidR="0042655A" w:rsidRPr="00C26FFB" w:rsidRDefault="0042655A" w:rsidP="006E358A">
      <w:pPr>
        <w:numPr>
          <w:ilvl w:val="0"/>
          <w:numId w:val="3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Cs/>
          <w:noProof/>
          <w:sz w:val="24"/>
          <w:szCs w:val="24"/>
          <w:lang w:val="pl-PL" w:eastAsia="pl-PL"/>
        </w:rPr>
        <w:t>III – Testowanie i doskonalenie (walidacja i iteracja rozwiązań)</w:t>
      </w: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 </w:t>
      </w:r>
    </w:p>
    <w:p w14:paraId="3199D824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>Proces ma charakter iteracyjny, co oznacza możliwość wielokrotnego powracania do wcześniejszych faz w celu optymalizacji rozwiązań projektowych.</w:t>
      </w:r>
    </w:p>
    <w:p w14:paraId="538C4F73" w14:textId="77777777" w:rsidR="0042655A" w:rsidRPr="00124CC0" w:rsidRDefault="0042655A" w:rsidP="0042655A">
      <w:pPr>
        <w:spacing w:before="100" w:beforeAutospacing="1" w:after="100" w:afterAutospacing="1" w:line="360" w:lineRule="auto"/>
        <w:outlineLvl w:val="0"/>
        <w:rPr>
          <w:rFonts w:ascii="Arial" w:hAnsi="Arial" w:cs="Arial"/>
          <w:b/>
          <w:bCs/>
          <w:noProof/>
          <w:kern w:val="36"/>
          <w:sz w:val="24"/>
          <w:szCs w:val="24"/>
          <w:lang w:val="pl-PL" w:eastAsia="pl-PL"/>
        </w:rPr>
      </w:pPr>
      <w:r w:rsidRPr="00124CC0">
        <w:rPr>
          <w:rFonts w:ascii="Arial" w:hAnsi="Arial" w:cs="Arial"/>
          <w:b/>
          <w:bCs/>
          <w:noProof/>
          <w:kern w:val="36"/>
          <w:sz w:val="24"/>
          <w:szCs w:val="24"/>
          <w:lang w:val="pl-PL" w:eastAsia="pl-PL"/>
        </w:rPr>
        <w:t>I. ETAP PROJEKTOWY</w:t>
      </w:r>
    </w:p>
    <w:p w14:paraId="48D0C791" w14:textId="77777777" w:rsidR="0042655A" w:rsidRPr="00124CC0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1. Analiza i synteza danych projektowych</w:t>
      </w:r>
    </w:p>
    <w:p w14:paraId="0C84E8E2" w14:textId="77777777" w:rsidR="0042655A" w:rsidRPr="00124CC0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>Zakres prac obejmuje:</w:t>
      </w:r>
    </w:p>
    <w:p w14:paraId="61E6EC75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analizę wyników audytu wzorniczego i strategii wzorniczej Zamawiającego, </w:t>
      </w:r>
    </w:p>
    <w:p w14:paraId="730A33D8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analizę istniejących rozwiązań rynkowych w segmencie mebli edukacyjnych, </w:t>
      </w:r>
    </w:p>
    <w:p w14:paraId="6973E286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identyfikację trendów wzorniczych, ergonomicznych i technologicznych, </w:t>
      </w:r>
    </w:p>
    <w:p w14:paraId="1DC60EAA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lastRenderedPageBreak/>
        <w:t xml:space="preserve">analizę potrzeb użytkowników końcowych (dzieci, nauczyciele, placówki edukacyjne), </w:t>
      </w:r>
    </w:p>
    <w:p w14:paraId="522D5D62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person użytkowników oraz scenariuszy użytkowania, </w:t>
      </w:r>
    </w:p>
    <w:p w14:paraId="31645956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analizę kontekstu użytkowego (środowisko szkolne, intensywna eksploatacja, różne grupy wiekowe), </w:t>
      </w:r>
    </w:p>
    <w:p w14:paraId="71C3FED2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wstępną analizę ograniczeń technologicznych i materiałowych, </w:t>
      </w:r>
    </w:p>
    <w:p w14:paraId="0713C28B" w14:textId="77777777" w:rsidR="0042655A" w:rsidRPr="00124CC0" w:rsidRDefault="0042655A" w:rsidP="006E358A">
      <w:pPr>
        <w:numPr>
          <w:ilvl w:val="0"/>
          <w:numId w:val="36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identyfikację ryzyk projektowych oraz potencjalnych barier wdrożeniowych. </w:t>
      </w:r>
    </w:p>
    <w:p w14:paraId="1C1AF28A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val="pl-PL" w:eastAsia="pl-PL"/>
        </w:rPr>
      </w:pPr>
      <w:r w:rsidRPr="00124CC0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 raport analityczny wraz z rekomendacjami projektowymi oraz założeniami do dalszych prac koncepcyjnych.</w:t>
      </w:r>
    </w:p>
    <w:p w14:paraId="709BB8E6" w14:textId="77777777" w:rsidR="0042655A" w:rsidRPr="00124CC0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2. Opracowanie koncepcji wzorniczych</w:t>
      </w:r>
    </w:p>
    <w:p w14:paraId="211143B2" w14:textId="77777777" w:rsidR="0042655A" w:rsidRPr="00124CC0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>Zakres prac obejmuje:</w:t>
      </w:r>
    </w:p>
    <w:p w14:paraId="2E5ECC1F" w14:textId="77777777" w:rsidR="0042655A" w:rsidRPr="00124CC0" w:rsidRDefault="0042655A" w:rsidP="006E358A">
      <w:pPr>
        <w:numPr>
          <w:ilvl w:val="0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co najmniej kilku wariantów koncepcyjnych produktu, </w:t>
      </w:r>
    </w:p>
    <w:p w14:paraId="05C98D8B" w14:textId="77777777" w:rsidR="0042655A" w:rsidRPr="00124CC0" w:rsidRDefault="0042655A" w:rsidP="006E358A">
      <w:pPr>
        <w:numPr>
          <w:ilvl w:val="0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rozwój kierunków stylistycznych i funkcjonalnych, </w:t>
      </w:r>
    </w:p>
    <w:p w14:paraId="2047BD87" w14:textId="77777777" w:rsidR="0042655A" w:rsidRPr="00124CC0" w:rsidRDefault="0042655A" w:rsidP="006E358A">
      <w:pPr>
        <w:numPr>
          <w:ilvl w:val="0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wstępnych modeli 3D (poziom koncepcyjny), </w:t>
      </w:r>
    </w:p>
    <w:p w14:paraId="7B3EA813" w14:textId="77777777" w:rsidR="0042655A" w:rsidRPr="00124CC0" w:rsidRDefault="0042655A" w:rsidP="006E358A">
      <w:pPr>
        <w:numPr>
          <w:ilvl w:val="0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analizę porównawczą wariantów pod kątem: </w:t>
      </w:r>
    </w:p>
    <w:p w14:paraId="2DC2DE69" w14:textId="77777777" w:rsidR="0042655A" w:rsidRPr="00124CC0" w:rsidRDefault="0042655A" w:rsidP="006E358A">
      <w:pPr>
        <w:numPr>
          <w:ilvl w:val="1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ergonomii, </w:t>
      </w:r>
    </w:p>
    <w:p w14:paraId="27DB1F37" w14:textId="77777777" w:rsidR="0042655A" w:rsidRPr="00124CC0" w:rsidRDefault="0042655A" w:rsidP="006E358A">
      <w:pPr>
        <w:numPr>
          <w:ilvl w:val="1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funkcjonalności, </w:t>
      </w:r>
    </w:p>
    <w:p w14:paraId="1C4935E2" w14:textId="77777777" w:rsidR="0042655A" w:rsidRPr="00124CC0" w:rsidRDefault="0042655A" w:rsidP="006E358A">
      <w:pPr>
        <w:numPr>
          <w:ilvl w:val="1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wykonalności technologicznej, </w:t>
      </w:r>
    </w:p>
    <w:p w14:paraId="3FA4DBB8" w14:textId="77777777" w:rsidR="0042655A" w:rsidRPr="00124CC0" w:rsidRDefault="0042655A" w:rsidP="006E358A">
      <w:pPr>
        <w:numPr>
          <w:ilvl w:val="1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kosztów wdrożenia, </w:t>
      </w:r>
    </w:p>
    <w:p w14:paraId="328DF9A9" w14:textId="77777777" w:rsidR="0042655A" w:rsidRPr="00124CC0" w:rsidRDefault="0042655A" w:rsidP="006E358A">
      <w:pPr>
        <w:numPr>
          <w:ilvl w:val="1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spójności z założeniami strategicznymi Zamawiającego, </w:t>
      </w:r>
    </w:p>
    <w:p w14:paraId="0BAF9DBE" w14:textId="77777777" w:rsidR="0042655A" w:rsidRPr="00124CC0" w:rsidRDefault="0042655A" w:rsidP="006E358A">
      <w:pPr>
        <w:numPr>
          <w:ilvl w:val="0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selekcję wariantu rekomendowanego do dalszego rozwoju, </w:t>
      </w:r>
    </w:p>
    <w:p w14:paraId="6B43313A" w14:textId="77777777" w:rsidR="0042655A" w:rsidRPr="00124CC0" w:rsidRDefault="0042655A" w:rsidP="006E358A">
      <w:pPr>
        <w:numPr>
          <w:ilvl w:val="0"/>
          <w:numId w:val="37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weryfikację koncepcji z udziałem Zamawiającego. </w:t>
      </w:r>
    </w:p>
    <w:p w14:paraId="0BC4688C" w14:textId="77777777" w:rsidR="0042655A" w:rsidRPr="00124CC0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124CC0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124CC0">
        <w:rPr>
          <w:rFonts w:ascii="Arial" w:hAnsi="Arial" w:cs="Arial"/>
          <w:noProof/>
          <w:sz w:val="24"/>
          <w:szCs w:val="24"/>
          <w:lang w:val="pl-PL" w:eastAsia="pl-PL"/>
        </w:rPr>
        <w:t xml:space="preserve"> zatwierdzona koncepcja wzorniczo-funkcjonalna produktu.</w:t>
      </w:r>
    </w:p>
    <w:p w14:paraId="4CCE4B6A" w14:textId="77777777" w:rsidR="0042655A" w:rsidRPr="00C26FFB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3. Walidacja koncepcji i przygotowanie projektu do prototypowania</w:t>
      </w:r>
    </w:p>
    <w:p w14:paraId="212FF20F" w14:textId="77777777" w:rsidR="0042655A" w:rsidRPr="0042655A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>Zakres prac obejmuje:</w:t>
      </w:r>
    </w:p>
    <w:p w14:paraId="4765E70A" w14:textId="77777777" w:rsidR="0042655A" w:rsidRPr="0042655A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 xml:space="preserve">uszczegółowienie wybranej koncepcji, </w:t>
      </w:r>
    </w:p>
    <w:p w14:paraId="2B5D5050" w14:textId="77777777" w:rsidR="0042655A" w:rsidRPr="00C26FFB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założeń konstrukcyjnych na poziomie projektowym, </w:t>
      </w:r>
    </w:p>
    <w:p w14:paraId="35DED332" w14:textId="77777777" w:rsidR="0042655A" w:rsidRPr="00C26FFB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wstępny dobór materiałów i technologii produkcji, </w:t>
      </w:r>
    </w:p>
    <w:p w14:paraId="4058FF9A" w14:textId="77777777" w:rsidR="0042655A" w:rsidRPr="0042655A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 xml:space="preserve">analizę wykonalności prototypu, </w:t>
      </w:r>
    </w:p>
    <w:p w14:paraId="31529A00" w14:textId="77777777" w:rsidR="0042655A" w:rsidRPr="00C26FFB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identyfikację kluczowych komponentów i ich funkcji, </w:t>
      </w:r>
    </w:p>
    <w:p w14:paraId="48EAD0C9" w14:textId="77777777" w:rsidR="0042655A" w:rsidRPr="00C26FFB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założeń ergonomicznych i użytkowych, </w:t>
      </w:r>
    </w:p>
    <w:p w14:paraId="7358803D" w14:textId="77777777" w:rsidR="0042655A" w:rsidRPr="00C26FFB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lastRenderedPageBreak/>
        <w:t xml:space="preserve">konsultacje z Zamawiającym oraz użytkownikami testowymi (jeśli wymagane), </w:t>
      </w:r>
    </w:p>
    <w:p w14:paraId="253CA078" w14:textId="77777777" w:rsidR="0042655A" w:rsidRPr="0042655A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 xml:space="preserve">przygotowanie wstępnego modelu kosztowego, </w:t>
      </w:r>
    </w:p>
    <w:p w14:paraId="21E4DC42" w14:textId="77777777" w:rsidR="0042655A" w:rsidRPr="00C26FFB" w:rsidRDefault="0042655A" w:rsidP="006E358A">
      <w:pPr>
        <w:numPr>
          <w:ilvl w:val="0"/>
          <w:numId w:val="38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przygotowanie briefu produkcyjno-projektowego dla etapu prototypowania. </w:t>
      </w:r>
    </w:p>
    <w:p w14:paraId="63E2A073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 kompletny brief projektowy oraz dokumentacja umożliwiająca wykonanie prototypu.</w:t>
      </w:r>
    </w:p>
    <w:p w14:paraId="083238C4" w14:textId="77777777" w:rsidR="0042655A" w:rsidRPr="000627B8" w:rsidRDefault="0042655A" w:rsidP="0042655A">
      <w:pPr>
        <w:spacing w:before="100" w:beforeAutospacing="1" w:after="100" w:afterAutospacing="1" w:line="360" w:lineRule="auto"/>
        <w:outlineLvl w:val="0"/>
        <w:rPr>
          <w:rFonts w:ascii="Arial" w:hAnsi="Arial" w:cs="Arial"/>
          <w:b/>
          <w:bCs/>
          <w:noProof/>
          <w:kern w:val="36"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kern w:val="36"/>
          <w:sz w:val="24"/>
          <w:szCs w:val="24"/>
          <w:lang w:val="pl-PL" w:eastAsia="pl-PL"/>
        </w:rPr>
        <w:t>II. ETAP PROTOTYPOWANIA</w:t>
      </w:r>
    </w:p>
    <w:p w14:paraId="09B87AA4" w14:textId="77777777" w:rsidR="0042655A" w:rsidRPr="000627B8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Zakres ogólny</w:t>
      </w:r>
    </w:p>
    <w:p w14:paraId="0545AB57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>Etap obejmuje wykonanie fizycznych prototypów w oparciu o dokumentację projektową.</w:t>
      </w:r>
    </w:p>
    <w:p w14:paraId="5CCAE033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>Zakłada się wykonanie:</w:t>
      </w:r>
    </w:p>
    <w:p w14:paraId="6E07FC2F" w14:textId="77777777" w:rsidR="0042655A" w:rsidRPr="000627B8" w:rsidRDefault="0042655A" w:rsidP="006E358A">
      <w:pPr>
        <w:numPr>
          <w:ilvl w:val="0"/>
          <w:numId w:val="39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minimum 2 prototypów funkcjonalnych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, </w:t>
      </w:r>
    </w:p>
    <w:p w14:paraId="43629A59" w14:textId="77777777" w:rsidR="0042655A" w:rsidRPr="000627B8" w:rsidRDefault="0042655A" w:rsidP="006E358A">
      <w:pPr>
        <w:numPr>
          <w:ilvl w:val="0"/>
          <w:numId w:val="39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maksymalnie 3 prototypów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, w zależności od wyników testów i koniecznych korekt projektowych. </w:t>
      </w:r>
    </w:p>
    <w:p w14:paraId="722CB422" w14:textId="77777777" w:rsidR="0042655A" w:rsidRPr="000627B8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4. Dokumentacja wykonawcza prototypu</w:t>
      </w:r>
    </w:p>
    <w:p w14:paraId="3807804D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>Zakres prac obejmuje:</w:t>
      </w:r>
    </w:p>
    <w:p w14:paraId="12D1DEDF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dokumentacji konstrukcyjnej CAD, </w:t>
      </w:r>
    </w:p>
    <w:p w14:paraId="185FBCC6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przygotowanie rysunków technicznych wykonawczych, </w:t>
      </w:r>
    </w:p>
    <w:p w14:paraId="2BD9AE67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specyfikacji materiałowej, </w:t>
      </w:r>
    </w:p>
    <w:p w14:paraId="59048147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przygotowanie instrukcji montażowej prototypu, </w:t>
      </w:r>
    </w:p>
    <w:p w14:paraId="1CE07529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parametryzację elementów pod kątem produkcji, </w:t>
      </w:r>
    </w:p>
    <w:p w14:paraId="69FB5CBD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weryfikację wykonalności technologicznej, </w:t>
      </w:r>
    </w:p>
    <w:p w14:paraId="6B21BD5D" w14:textId="77777777" w:rsidR="0042655A" w:rsidRPr="000627B8" w:rsidRDefault="0042655A" w:rsidP="006E358A">
      <w:pPr>
        <w:numPr>
          <w:ilvl w:val="0"/>
          <w:numId w:val="40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przygotowanie danych do wykonania prototypu I. </w:t>
      </w:r>
    </w:p>
    <w:p w14:paraId="086A788C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 pełna dokumentacja wykonawcza prototypu.</w:t>
      </w:r>
    </w:p>
    <w:p w14:paraId="779F4BBA" w14:textId="77777777" w:rsidR="0042655A" w:rsidRPr="00C26FFB" w:rsidRDefault="0042655A" w:rsidP="0042655A">
      <w:pPr>
        <w:spacing w:after="0" w:line="360" w:lineRule="auto"/>
        <w:rPr>
          <w:rFonts w:ascii="Arial" w:hAnsi="Arial" w:cs="Arial"/>
          <w:sz w:val="24"/>
          <w:szCs w:val="24"/>
          <w:lang w:val="pl-PL" w:eastAsia="pl-PL"/>
        </w:rPr>
      </w:pPr>
    </w:p>
    <w:p w14:paraId="3529199B" w14:textId="77777777" w:rsidR="0042655A" w:rsidRPr="000627B8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5. Wykonanie prototypów</w:t>
      </w:r>
    </w:p>
    <w:p w14:paraId="04C80CAE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>Zakres prac obejmuje:</w:t>
      </w:r>
    </w:p>
    <w:p w14:paraId="099B19A0" w14:textId="77777777" w:rsidR="0042655A" w:rsidRPr="000627B8" w:rsidRDefault="0042655A" w:rsidP="006E358A">
      <w:pPr>
        <w:numPr>
          <w:ilvl w:val="0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wykonanie </w:t>
      </w: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Prototypu I (roboczego)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 – służącego weryfikacji podstawowych założeń projektowych, </w:t>
      </w:r>
    </w:p>
    <w:p w14:paraId="1E32BB43" w14:textId="77777777" w:rsidR="0042655A" w:rsidRPr="000627B8" w:rsidRDefault="0042655A" w:rsidP="006E358A">
      <w:pPr>
        <w:numPr>
          <w:ilvl w:val="0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lastRenderedPageBreak/>
        <w:t xml:space="preserve">przeprowadzenie wstępnych testów funkcjonalnych, </w:t>
      </w:r>
    </w:p>
    <w:p w14:paraId="1B46AC4B" w14:textId="77777777" w:rsidR="0042655A" w:rsidRPr="000627B8" w:rsidRDefault="0042655A" w:rsidP="006E358A">
      <w:pPr>
        <w:numPr>
          <w:ilvl w:val="0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wprowadzenie korekt projektowych, </w:t>
      </w:r>
    </w:p>
    <w:p w14:paraId="014C8082" w14:textId="77777777" w:rsidR="0042655A" w:rsidRPr="000627B8" w:rsidRDefault="0042655A" w:rsidP="006E358A">
      <w:pPr>
        <w:numPr>
          <w:ilvl w:val="0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wykonanie </w:t>
      </w: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Prototypu II (ulepszonego)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, </w:t>
      </w:r>
    </w:p>
    <w:p w14:paraId="6EEAA4BC" w14:textId="77777777" w:rsidR="0042655A" w:rsidRPr="000627B8" w:rsidRDefault="0042655A" w:rsidP="006E358A">
      <w:pPr>
        <w:numPr>
          <w:ilvl w:val="0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opcjonalnie wykonanie </w:t>
      </w: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Prototypu III (korygującego)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 w przypadku: </w:t>
      </w:r>
    </w:p>
    <w:p w14:paraId="3ABEB244" w14:textId="77777777" w:rsidR="0042655A" w:rsidRPr="000627B8" w:rsidRDefault="0042655A" w:rsidP="006E358A">
      <w:pPr>
        <w:numPr>
          <w:ilvl w:val="1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wykrycia błędów konstrukcyjnych, </w:t>
      </w:r>
    </w:p>
    <w:p w14:paraId="40C9A45C" w14:textId="77777777" w:rsidR="0042655A" w:rsidRPr="000627B8" w:rsidRDefault="0042655A" w:rsidP="006E358A">
      <w:pPr>
        <w:numPr>
          <w:ilvl w:val="1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konieczności istotnych zmian ergonomicznych, </w:t>
      </w:r>
    </w:p>
    <w:p w14:paraId="12B3261B" w14:textId="77777777" w:rsidR="0042655A" w:rsidRPr="000627B8" w:rsidRDefault="0042655A" w:rsidP="006E358A">
      <w:pPr>
        <w:numPr>
          <w:ilvl w:val="1"/>
          <w:numId w:val="41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zmian wynikających z testów użytkowych lub technologicznych. </w:t>
      </w:r>
    </w:p>
    <w:p w14:paraId="7DC994A0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>Zakres obejmuje również:</w:t>
      </w:r>
    </w:p>
    <w:p w14:paraId="3957AE85" w14:textId="77777777" w:rsidR="0042655A" w:rsidRPr="000627B8" w:rsidRDefault="0042655A" w:rsidP="006E358A">
      <w:pPr>
        <w:numPr>
          <w:ilvl w:val="0"/>
          <w:numId w:val="42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kontrolę jakości wykonania prototypów, </w:t>
      </w:r>
    </w:p>
    <w:p w14:paraId="73CEE979" w14:textId="77777777" w:rsidR="0042655A" w:rsidRPr="000627B8" w:rsidRDefault="0042655A" w:rsidP="006E358A">
      <w:pPr>
        <w:numPr>
          <w:ilvl w:val="0"/>
          <w:numId w:val="42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dokumentowanie zmian w kolejnych iteracjach, </w:t>
      </w:r>
    </w:p>
    <w:p w14:paraId="63DFB9E5" w14:textId="77777777" w:rsidR="0042655A" w:rsidRPr="000627B8" w:rsidRDefault="0042655A" w:rsidP="006E358A">
      <w:pPr>
        <w:numPr>
          <w:ilvl w:val="0"/>
          <w:numId w:val="42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analizę różnic pomiędzy wersjami prototypowymi. </w:t>
      </w:r>
    </w:p>
    <w:p w14:paraId="18EB789C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 działające prototypy produktu (2–3 sztuki) wraz z dokumentacją zmian.</w:t>
      </w:r>
    </w:p>
    <w:p w14:paraId="44B8874B" w14:textId="77777777" w:rsidR="0042655A" w:rsidRPr="00C26FFB" w:rsidRDefault="0042655A" w:rsidP="0042655A">
      <w:pPr>
        <w:spacing w:before="100" w:beforeAutospacing="1" w:after="100" w:afterAutospacing="1" w:line="360" w:lineRule="auto"/>
        <w:outlineLvl w:val="0"/>
        <w:rPr>
          <w:rFonts w:ascii="Arial" w:hAnsi="Arial" w:cs="Arial"/>
          <w:b/>
          <w:bCs/>
          <w:noProof/>
          <w:kern w:val="36"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noProof/>
          <w:kern w:val="36"/>
          <w:sz w:val="24"/>
          <w:szCs w:val="24"/>
          <w:lang w:val="pl-PL" w:eastAsia="pl-PL"/>
        </w:rPr>
        <w:t>III. ETAP TESTOWANIA I DOSKONALENIA</w:t>
      </w:r>
    </w:p>
    <w:p w14:paraId="762B1E43" w14:textId="77777777" w:rsidR="0042655A" w:rsidRPr="00C26FFB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6. Testowanie prototypów</w:t>
      </w:r>
    </w:p>
    <w:p w14:paraId="6F34DE42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>Zakres prac obejmuje:</w:t>
      </w:r>
    </w:p>
    <w:p w14:paraId="5A3F75CC" w14:textId="77777777" w:rsidR="0042655A" w:rsidRPr="00C26FFB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testy użytkowe z udziałem grupy docelowej, </w:t>
      </w:r>
    </w:p>
    <w:p w14:paraId="4F96FBA2" w14:textId="77777777" w:rsidR="0042655A" w:rsidRPr="0042655A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 xml:space="preserve">testy ergonomiczne i funkcjonalne, </w:t>
      </w:r>
    </w:p>
    <w:p w14:paraId="6E405E99" w14:textId="77777777" w:rsidR="0042655A" w:rsidRPr="00C26FFB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obserwacje zachowań użytkowników w warunkach zbliżonych do rzeczywistych, </w:t>
      </w:r>
    </w:p>
    <w:p w14:paraId="367A113D" w14:textId="77777777" w:rsidR="0042655A" w:rsidRPr="00C26FFB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testy stabilności, wytrzymałości i bezpieczeństwa, </w:t>
      </w:r>
    </w:p>
    <w:p w14:paraId="03F41C2B" w14:textId="77777777" w:rsidR="0042655A" w:rsidRPr="0042655A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 xml:space="preserve">testy intensywnej eksploatacji, </w:t>
      </w:r>
    </w:p>
    <w:p w14:paraId="46E94A47" w14:textId="77777777" w:rsidR="0042655A" w:rsidRPr="00C26FFB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ocenę łatwości obsługi i regulacji, </w:t>
      </w:r>
    </w:p>
    <w:p w14:paraId="7ED36985" w14:textId="77777777" w:rsidR="0042655A" w:rsidRPr="0042655A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eastAsia="pl-PL"/>
        </w:rPr>
      </w:pPr>
      <w:r w:rsidRPr="0042655A">
        <w:rPr>
          <w:rFonts w:ascii="Arial" w:hAnsi="Arial" w:cs="Arial"/>
          <w:noProof/>
          <w:sz w:val="24"/>
          <w:szCs w:val="24"/>
          <w:lang w:eastAsia="pl-PL"/>
        </w:rPr>
        <w:t xml:space="preserve">analizę komfortu użytkowania, </w:t>
      </w:r>
    </w:p>
    <w:p w14:paraId="0F840A75" w14:textId="77777777" w:rsidR="0042655A" w:rsidRPr="00C26FFB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zbieranie opinii jakościowych i ilościowych (ankiety, wywiady, obserwacje), </w:t>
      </w:r>
    </w:p>
    <w:p w14:paraId="5791D6C9" w14:textId="77777777" w:rsidR="0042655A" w:rsidRPr="00C26FFB" w:rsidRDefault="0042655A" w:rsidP="006E358A">
      <w:pPr>
        <w:numPr>
          <w:ilvl w:val="0"/>
          <w:numId w:val="43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analizę wyników testów oraz identyfikację obszarów do poprawy. </w:t>
      </w:r>
    </w:p>
    <w:p w14:paraId="10E9C446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>Proces ma charakter iteracyjny – dopuszcza się powrót do fazy projektowej i prototypowej.</w:t>
      </w:r>
    </w:p>
    <w:p w14:paraId="731B7071" w14:textId="77777777" w:rsidR="0042655A" w:rsidRPr="00C26FFB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C26FFB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C26FFB">
        <w:rPr>
          <w:rFonts w:ascii="Arial" w:hAnsi="Arial" w:cs="Arial"/>
          <w:noProof/>
          <w:sz w:val="24"/>
          <w:szCs w:val="24"/>
          <w:lang w:val="pl-PL" w:eastAsia="pl-PL"/>
        </w:rPr>
        <w:t xml:space="preserve"> raport z testów wraz z rekomendacjami zmian.</w:t>
      </w:r>
    </w:p>
    <w:p w14:paraId="1749C232" w14:textId="77777777" w:rsidR="0042655A" w:rsidRPr="000627B8" w:rsidRDefault="0042655A" w:rsidP="0042655A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ETAP 7. Doskonalenie projektu i dokumentacja końcowa</w:t>
      </w:r>
    </w:p>
    <w:p w14:paraId="03ABB370" w14:textId="77777777" w:rsidR="0042655A" w:rsidRPr="000627B8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>Zakres prac obejmuje:</w:t>
      </w:r>
    </w:p>
    <w:p w14:paraId="6D0F76CC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lastRenderedPageBreak/>
        <w:t xml:space="preserve">wprowadzenie korekt projektowych wynikających z testów, </w:t>
      </w:r>
    </w:p>
    <w:p w14:paraId="054D6946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aktualizację dokumentacji konstrukcyjnej i technologicznej, </w:t>
      </w:r>
    </w:p>
    <w:p w14:paraId="05CC4AF8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dopracowanie finalnej wersji produktu, </w:t>
      </w:r>
    </w:p>
    <w:p w14:paraId="0964C9D7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przygotowanie dokumentacji wdrożeniowej do produkcji seryjnej, </w:t>
      </w:r>
    </w:p>
    <w:p w14:paraId="7A9FE3FD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kompletnej dokumentacji projektowej (CAD, specyfikacje, rysunki), </w:t>
      </w:r>
    </w:p>
    <w:p w14:paraId="62FA6B87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opracowanie wytycznych produkcyjnych i montażowych, </w:t>
      </w:r>
    </w:p>
    <w:p w14:paraId="3BFBF562" w14:textId="77777777" w:rsidR="0042655A" w:rsidRPr="000627B8" w:rsidRDefault="0042655A" w:rsidP="006E358A">
      <w:pPr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przygotowanie finalnego raportu projektowego. </w:t>
      </w:r>
    </w:p>
    <w:p w14:paraId="4C017430" w14:textId="49B53059" w:rsidR="0042655A" w:rsidRDefault="0042655A" w:rsidP="0042655A">
      <w:pPr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0627B8">
        <w:rPr>
          <w:rFonts w:ascii="Arial" w:hAnsi="Arial" w:cs="Arial"/>
          <w:b/>
          <w:bCs/>
          <w:noProof/>
          <w:sz w:val="24"/>
          <w:szCs w:val="24"/>
          <w:lang w:val="pl-PL" w:eastAsia="pl-PL"/>
        </w:rPr>
        <w:t>Rezultat etapu:</w:t>
      </w:r>
      <w:r w:rsidRPr="000627B8">
        <w:rPr>
          <w:rFonts w:ascii="Arial" w:hAnsi="Arial" w:cs="Arial"/>
          <w:noProof/>
          <w:sz w:val="24"/>
          <w:szCs w:val="24"/>
          <w:lang w:val="pl-PL" w:eastAsia="pl-PL"/>
        </w:rPr>
        <w:t xml:space="preserve"> kompletna dokumentacja wdrożeniowa oraz finalna wersja projektu gotowa do produkcji seryjnej.</w:t>
      </w:r>
    </w:p>
    <w:p w14:paraId="309FEC4C" w14:textId="600F69C4" w:rsidR="00926908" w:rsidRPr="00926908" w:rsidRDefault="00A47DBE" w:rsidP="00926908">
      <w:pPr>
        <w:rPr>
          <w:rFonts w:ascii="Arial" w:hAnsi="Arial" w:cs="Arial"/>
          <w:noProof/>
          <w:sz w:val="24"/>
          <w:szCs w:val="24"/>
          <w:lang w:val="pl-PL"/>
        </w:rPr>
      </w:pPr>
      <w:r w:rsidRPr="000F5963">
        <w:rPr>
          <w:rFonts w:ascii="Arial" w:hAnsi="Arial" w:cs="Arial"/>
          <w:noProof/>
          <w:sz w:val="24"/>
          <w:szCs w:val="24"/>
          <w:lang w:val="pl-PL"/>
        </w:rPr>
        <w:t>Szczegółowy opis przedmiotu zamówienia, stanowiący załącznik nr 8 do niniejszego zapytania, zawiera informacje objęte poufnością i z tego względu nie podlega pełnemu upublicznieniu wraz z treścią zapytania ofertowego. Wykonawca zainteresowany uzyskaniem dostępu do załącznika nr 8 składa na adres e-mail Zamawiającego: bdatczuk@tobo.pl wniosek o udostępnienie dokumentacji, stanowiący załącznik nr 7 do zapytania ofertowego, oraz prawidłowo podpisaną umowę o zachowaniu poufności, której wzór stanowi załącznik nr 9. Zamawiający udostępni załącznik nr 8 niezwłocznie, nie później niż w terminie 1 dnia roboczego od otrzymania kompletnego wniosku, obejmującego wniosek o udostępnienie dokumentacji oraz prawidłowo podpisaną umowę o zachowaniu poufności, pod warunkiem że kompletny wniosek wpłynie nie później niż do 7-go dnia kalendarzowego od dnia publikacji zapytania ofertowego. Dokumentacja będzie udostępniana na jednakowych zasadach wszystkim zainteresowanym Wykonawcom. Złożenie wniosku o udostępnienie dokumentacji oraz podpisanie umowy o zachowaniu poufności nie stanowi złożenia oferty.</w:t>
      </w:r>
    </w:p>
    <w:p w14:paraId="35DDD312" w14:textId="3B6A074F" w:rsidR="0042655A" w:rsidRPr="0042655A" w:rsidRDefault="0042655A" w:rsidP="0042655A">
      <w:pPr>
        <w:spacing w:before="100" w:beforeAutospacing="1" w:after="100" w:afterAutospacing="1" w:line="360" w:lineRule="auto"/>
        <w:outlineLvl w:val="0"/>
        <w:rPr>
          <w:rFonts w:ascii="Arial" w:hAnsi="Arial" w:cs="Arial"/>
          <w:b/>
          <w:bCs/>
          <w:kern w:val="36"/>
          <w:sz w:val="24"/>
          <w:szCs w:val="24"/>
          <w:lang w:eastAsia="pl-PL"/>
        </w:rPr>
      </w:pPr>
      <w:r w:rsidRPr="0042655A">
        <w:rPr>
          <w:rFonts w:ascii="Arial" w:hAnsi="Arial" w:cs="Arial"/>
          <w:b/>
          <w:bCs/>
          <w:kern w:val="36"/>
          <w:sz w:val="24"/>
          <w:szCs w:val="24"/>
          <w:lang w:eastAsia="pl-PL"/>
        </w:rPr>
        <w:t>INFORMACJE DODATKOWE DOTYCZĄCE REALIZACJI</w:t>
      </w:r>
      <w:r w:rsidR="00E42DE5">
        <w:rPr>
          <w:rFonts w:ascii="Arial" w:hAnsi="Arial" w:cs="Arial"/>
          <w:b/>
          <w:bCs/>
          <w:kern w:val="36"/>
          <w:sz w:val="24"/>
          <w:szCs w:val="24"/>
          <w:lang w:eastAsia="pl-PL"/>
        </w:rPr>
        <w:t xml:space="preserve"> USŁUGI</w:t>
      </w:r>
    </w:p>
    <w:p w14:paraId="19F72B97" w14:textId="77777777" w:rsidR="0042655A" w:rsidRPr="00E42DE5" w:rsidRDefault="0042655A" w:rsidP="006E358A">
      <w:pPr>
        <w:numPr>
          <w:ilvl w:val="0"/>
          <w:numId w:val="4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E42DE5">
        <w:rPr>
          <w:rFonts w:ascii="Arial" w:hAnsi="Arial" w:cs="Arial"/>
          <w:noProof/>
          <w:sz w:val="24"/>
          <w:szCs w:val="24"/>
          <w:lang w:val="pl-PL" w:eastAsia="pl-PL"/>
        </w:rPr>
        <w:t xml:space="preserve">Wykonawca odpowiada za terminową i prawidłową realizację zamówienia przez cały okres obowiązywania umowy. </w:t>
      </w:r>
    </w:p>
    <w:p w14:paraId="3A4FEF5C" w14:textId="3177976F" w:rsidR="0042655A" w:rsidRPr="000F5963" w:rsidRDefault="0042655A" w:rsidP="006E358A">
      <w:pPr>
        <w:numPr>
          <w:ilvl w:val="0"/>
          <w:numId w:val="4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E42DE5">
        <w:rPr>
          <w:rFonts w:ascii="Arial" w:hAnsi="Arial" w:cs="Arial"/>
          <w:noProof/>
          <w:sz w:val="24"/>
          <w:szCs w:val="24"/>
          <w:lang w:val="pl-PL" w:eastAsia="pl-PL"/>
        </w:rPr>
        <w:t xml:space="preserve">Wykonawca ponosi odpowiedzialność za jakość opracowanej dokumentacji oraz zgodność rozwiązań z założeniami </w:t>
      </w:r>
      <w:r w:rsidRPr="000F5963">
        <w:rPr>
          <w:rFonts w:ascii="Arial" w:hAnsi="Arial" w:cs="Arial"/>
          <w:noProof/>
          <w:sz w:val="24"/>
          <w:szCs w:val="24"/>
          <w:lang w:val="pl-PL" w:eastAsia="pl-PL"/>
        </w:rPr>
        <w:t xml:space="preserve">projektowymi. </w:t>
      </w:r>
      <w:r w:rsidR="00E42DE5" w:rsidRPr="000F5963">
        <w:rPr>
          <w:rFonts w:ascii="Arial" w:hAnsi="Arial" w:cs="Arial"/>
          <w:noProof/>
          <w:sz w:val="24"/>
          <w:szCs w:val="24"/>
          <w:lang w:val="pl-PL" w:eastAsia="pl-PL"/>
        </w:rPr>
        <w:t>Dokumentacja projektowa zostanie udostępniona po podpisaniu umowy o wykonanie Usługi.</w:t>
      </w:r>
    </w:p>
    <w:p w14:paraId="279E7C68" w14:textId="77777777" w:rsidR="0042655A" w:rsidRPr="00E42DE5" w:rsidRDefault="0042655A" w:rsidP="006E358A">
      <w:pPr>
        <w:numPr>
          <w:ilvl w:val="0"/>
          <w:numId w:val="4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E42DE5">
        <w:rPr>
          <w:rFonts w:ascii="Arial" w:hAnsi="Arial" w:cs="Arial"/>
          <w:noProof/>
          <w:sz w:val="24"/>
          <w:szCs w:val="24"/>
          <w:lang w:val="pl-PL" w:eastAsia="pl-PL"/>
        </w:rPr>
        <w:t xml:space="preserve">Wymagana jest należyta staranność zawodowa właściwa dla usług projektowania wzorniczego i przemysłowego. </w:t>
      </w:r>
    </w:p>
    <w:p w14:paraId="06176F69" w14:textId="77777777" w:rsidR="0042655A" w:rsidRPr="00E42DE5" w:rsidRDefault="0042655A" w:rsidP="006E358A">
      <w:pPr>
        <w:numPr>
          <w:ilvl w:val="0"/>
          <w:numId w:val="4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noProof/>
          <w:sz w:val="24"/>
          <w:szCs w:val="24"/>
          <w:lang w:val="pl-PL" w:eastAsia="pl-PL"/>
        </w:rPr>
      </w:pPr>
      <w:r w:rsidRPr="00E42DE5">
        <w:rPr>
          <w:rFonts w:ascii="Arial" w:hAnsi="Arial" w:cs="Arial"/>
          <w:noProof/>
          <w:sz w:val="24"/>
          <w:szCs w:val="24"/>
          <w:lang w:val="pl-PL" w:eastAsia="pl-PL"/>
        </w:rPr>
        <w:t xml:space="preserve">Dokumentacja projektowa musi uwzględniać zasady dostępności oraz potrzeby użytkowników ze szczególnymi wymaganiami, w tym osób z niepełnosprawnościami (m.in. czytelność dokumentacji, odpowiednia typografia, przejrzysta struktura informacji). </w:t>
      </w:r>
    </w:p>
    <w:p w14:paraId="2F9F164A" w14:textId="77777777" w:rsidR="00926908" w:rsidRPr="00C26FFB" w:rsidRDefault="0042655A" w:rsidP="006E358A">
      <w:pPr>
        <w:numPr>
          <w:ilvl w:val="0"/>
          <w:numId w:val="4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val="pl-PL" w:eastAsia="pl-PL"/>
        </w:rPr>
      </w:pPr>
      <w:r w:rsidRPr="00E42DE5">
        <w:rPr>
          <w:rFonts w:ascii="Arial" w:hAnsi="Arial" w:cs="Arial"/>
          <w:noProof/>
          <w:sz w:val="24"/>
          <w:szCs w:val="24"/>
          <w:lang w:val="pl-PL" w:eastAsia="pl-PL"/>
        </w:rPr>
        <w:t>Proces projektowy ma charakter iteracyjny i zakłada możliwość modyfikacji rozwiązań na podstawie wyników testów oraz konsultacji z Zamawiającym</w:t>
      </w:r>
      <w:r w:rsidRPr="00C26FFB">
        <w:rPr>
          <w:rFonts w:ascii="Arial" w:hAnsi="Arial" w:cs="Arial"/>
          <w:sz w:val="24"/>
          <w:szCs w:val="24"/>
          <w:lang w:val="pl-PL" w:eastAsia="pl-PL"/>
        </w:rPr>
        <w:t>.</w:t>
      </w:r>
    </w:p>
    <w:p w14:paraId="4C329252" w14:textId="03C820CD" w:rsidR="00BA390C" w:rsidRPr="00926908" w:rsidRDefault="00BA390C" w:rsidP="006E358A">
      <w:pPr>
        <w:numPr>
          <w:ilvl w:val="0"/>
          <w:numId w:val="45"/>
        </w:numPr>
        <w:suppressAutoHyphens w:val="0"/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926908">
        <w:rPr>
          <w:rFonts w:ascii="Arial" w:hAnsi="Arial" w:cs="Arial"/>
          <w:bCs/>
          <w:noProof/>
          <w:sz w:val="24"/>
          <w:szCs w:val="24"/>
          <w:lang w:val="pl-PL"/>
        </w:rPr>
        <w:lastRenderedPageBreak/>
        <w:t>Wymagane jest aby dokumentacja projektowa była opracowana z uwzględnieniem potrzeb osób z niepełnosprawnościami, w szczególności osób słabowidzących i niewidomych, m.in. poprzez zastosowanie czytelnej czcionki bezszeryfowej (np. Arial, Verdana) o minimalnym rozmiarze 12 punktów</w:t>
      </w:r>
      <w:r w:rsidRPr="00926908">
        <w:rPr>
          <w:rFonts w:ascii="Arial" w:hAnsi="Arial" w:cs="Arial"/>
          <w:bCs/>
          <w:sz w:val="24"/>
          <w:szCs w:val="24"/>
        </w:rPr>
        <w:t>.</w:t>
      </w:r>
    </w:p>
    <w:p w14:paraId="616719C0" w14:textId="3FFFD1ED" w:rsidR="00FC609A" w:rsidRPr="00B42312" w:rsidRDefault="00A734D7" w:rsidP="00566911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V.  KOD I NAZWA CPV </w:t>
      </w:r>
    </w:p>
    <w:p w14:paraId="7848F2A0" w14:textId="77777777" w:rsidR="008C41B3" w:rsidRPr="008C41B3" w:rsidRDefault="008C41B3" w:rsidP="006E358A">
      <w:pPr>
        <w:widowControl w:val="0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  <w:lang w:val="pl-PL"/>
        </w:rPr>
      </w:pPr>
      <w:r w:rsidRPr="008C41B3">
        <w:rPr>
          <w:rFonts w:ascii="Arial" w:hAnsi="Arial" w:cs="Arial"/>
          <w:sz w:val="24"/>
          <w:szCs w:val="24"/>
          <w:lang w:val="pl-PL"/>
        </w:rPr>
        <w:t>79415200-8 Usługi doradcze w zakresie projektowania</w:t>
      </w:r>
    </w:p>
    <w:p w14:paraId="2190EA8C" w14:textId="77777777" w:rsidR="008C41B3" w:rsidRPr="008C41B3" w:rsidRDefault="008C41B3" w:rsidP="006E358A">
      <w:pPr>
        <w:widowControl w:val="0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  <w:lang w:val="pl-PL"/>
        </w:rPr>
      </w:pPr>
      <w:r w:rsidRPr="008C41B3">
        <w:rPr>
          <w:rFonts w:ascii="Arial" w:hAnsi="Arial" w:cs="Arial"/>
          <w:sz w:val="24"/>
          <w:szCs w:val="24"/>
        </w:rPr>
        <w:t xml:space="preserve">79930000-2 </w:t>
      </w:r>
      <w:proofErr w:type="spellStart"/>
      <w:r w:rsidRPr="008C41B3">
        <w:rPr>
          <w:rFonts w:ascii="Arial" w:hAnsi="Arial" w:cs="Arial"/>
          <w:sz w:val="24"/>
          <w:szCs w:val="24"/>
        </w:rPr>
        <w:t>Specjalne</w:t>
      </w:r>
      <w:proofErr w:type="spellEnd"/>
      <w:r w:rsidRPr="008C41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1B3">
        <w:rPr>
          <w:rFonts w:ascii="Arial" w:hAnsi="Arial" w:cs="Arial"/>
          <w:sz w:val="24"/>
          <w:szCs w:val="24"/>
        </w:rPr>
        <w:t>usługi</w:t>
      </w:r>
      <w:proofErr w:type="spellEnd"/>
      <w:r w:rsidRPr="008C41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1B3">
        <w:rPr>
          <w:rFonts w:ascii="Arial" w:hAnsi="Arial" w:cs="Arial"/>
          <w:sz w:val="24"/>
          <w:szCs w:val="24"/>
        </w:rPr>
        <w:t>projektowe</w:t>
      </w:r>
      <w:proofErr w:type="spellEnd"/>
    </w:p>
    <w:p w14:paraId="4F82D19A" w14:textId="77777777" w:rsidR="008C41B3" w:rsidRPr="008C41B3" w:rsidRDefault="008C41B3" w:rsidP="006E358A">
      <w:pPr>
        <w:widowControl w:val="0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  <w:lang w:val="pl-PL"/>
        </w:rPr>
      </w:pPr>
      <w:r w:rsidRPr="008C41B3">
        <w:rPr>
          <w:rFonts w:ascii="Arial" w:hAnsi="Arial" w:cs="Arial"/>
          <w:sz w:val="24"/>
          <w:szCs w:val="24"/>
          <w:lang w:val="pl-PL"/>
        </w:rPr>
        <w:t>73100000-3 Usługi badawcze i eksperymentalno-rozwojowe</w:t>
      </w:r>
    </w:p>
    <w:p w14:paraId="27EAC13F" w14:textId="77777777" w:rsidR="00DA6A95" w:rsidRDefault="00DA6A95" w:rsidP="00DA6A95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3637AF10" w14:textId="77777777" w:rsidR="00FC609A" w:rsidRPr="00B42312" w:rsidRDefault="00A734D7">
      <w:pPr>
        <w:pStyle w:val="Default"/>
        <w:jc w:val="both"/>
        <w:rPr>
          <w:rFonts w:ascii="Arial" w:eastAsia="Times New Roman" w:hAnsi="Arial" w:cs="Arial"/>
          <w:b/>
          <w:bCs/>
          <w:color w:val="000000" w:themeColor="text1"/>
        </w:rPr>
      </w:pPr>
      <w:r w:rsidRPr="00B42312">
        <w:rPr>
          <w:rFonts w:ascii="Arial" w:eastAsia="Times New Roman" w:hAnsi="Arial" w:cs="Arial"/>
          <w:b/>
          <w:bCs/>
          <w:color w:val="000000" w:themeColor="text1"/>
        </w:rPr>
        <w:t>VI. PŁATNOŚCI</w:t>
      </w:r>
    </w:p>
    <w:p w14:paraId="78C52B2B" w14:textId="77777777" w:rsidR="00183E0B" w:rsidRPr="00B42312" w:rsidRDefault="00183E0B" w:rsidP="00183E0B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143D01B" w14:textId="40159A40" w:rsidR="00FC609A" w:rsidRDefault="00A734D7" w:rsidP="00183E0B">
      <w:pPr>
        <w:pStyle w:val="Default"/>
        <w:jc w:val="both"/>
        <w:rPr>
          <w:rFonts w:ascii="Arial" w:eastAsia="Times New Roman" w:hAnsi="Arial" w:cs="Arial"/>
          <w:color w:val="auto"/>
        </w:rPr>
      </w:pPr>
      <w:r w:rsidRPr="00B42312">
        <w:rPr>
          <w:rFonts w:ascii="Arial" w:eastAsia="Times New Roman" w:hAnsi="Arial" w:cs="Arial"/>
          <w:color w:val="auto"/>
        </w:rPr>
        <w:t>Zamawiający dopuszcza płatności: częściowe i końcow</w:t>
      </w:r>
      <w:r w:rsidR="006334D1" w:rsidRPr="00B42312">
        <w:rPr>
          <w:rFonts w:ascii="Arial" w:eastAsia="Times New Roman" w:hAnsi="Arial" w:cs="Arial"/>
          <w:color w:val="auto"/>
        </w:rPr>
        <w:t>ą</w:t>
      </w:r>
      <w:r w:rsidRPr="00B42312">
        <w:rPr>
          <w:rFonts w:ascii="Arial" w:eastAsia="Times New Roman" w:hAnsi="Arial" w:cs="Arial"/>
          <w:color w:val="auto"/>
        </w:rPr>
        <w:t>.</w:t>
      </w:r>
    </w:p>
    <w:p w14:paraId="4B81F962" w14:textId="77777777" w:rsidR="00897741" w:rsidRDefault="00897741" w:rsidP="00183E0B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3ED92CB6" w14:textId="77777777" w:rsidR="00FC609A" w:rsidRPr="00B42312" w:rsidRDefault="00A734D7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VII.  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</w:rPr>
        <w:t>TERMIN WYKONANIA ZAMÓWIENIA</w:t>
      </w:r>
    </w:p>
    <w:p w14:paraId="2C952A0B" w14:textId="77777777" w:rsidR="00FC609A" w:rsidRPr="00B42312" w:rsidRDefault="00FC609A">
      <w:pPr>
        <w:widowControl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D0C24AF" w14:textId="58205D34" w:rsidR="00FC609A" w:rsidRPr="00B42312" w:rsidRDefault="00A734D7" w:rsidP="006E358A">
      <w:pPr>
        <w:widowControl w:val="0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Termin realizacji przedmiotu zamówienia </w:t>
      </w:r>
      <w:r w:rsidR="00DA281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do 12 miesięcy 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od dnia zawarcia umowy</w:t>
      </w:r>
      <w:r w:rsidR="00DA2813">
        <w:rPr>
          <w:rFonts w:ascii="Arial" w:hAnsi="Arial" w:cs="Arial"/>
          <w:color w:val="000000" w:themeColor="text1"/>
          <w:sz w:val="24"/>
          <w:szCs w:val="24"/>
          <w:lang w:val="pl-PL"/>
        </w:rPr>
        <w:t>.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</w:p>
    <w:p w14:paraId="72D44F1F" w14:textId="77777777" w:rsidR="00FC609A" w:rsidRPr="00B42312" w:rsidRDefault="00A734D7" w:rsidP="006E358A">
      <w:pPr>
        <w:widowControl w:val="0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Terminem początkowym jest termin zawarcia umowy, a terminem kończącym jest termin dokonania odbioru, w którym przedmiot zamówienia będzie w pełni gotowy. Z odbioru przedmiotu zamówienia zostanie sporządzony protokół odbioru.</w:t>
      </w:r>
    </w:p>
    <w:p w14:paraId="55EC4069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60D9309E" w14:textId="75B4BE39" w:rsidR="00FC609A" w:rsidRPr="00B42312" w:rsidRDefault="00A734D7" w:rsidP="00CB26B3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VIII. WARUNKI UDZIAŁU W POSTĘPOWANIU</w:t>
      </w:r>
    </w:p>
    <w:p w14:paraId="41BF4B9E" w14:textId="77777777" w:rsidR="00CB26B3" w:rsidRPr="00B42312" w:rsidRDefault="00CB26B3" w:rsidP="00CB26B3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170B08F2" w14:textId="77777777" w:rsidR="00FC609A" w:rsidRPr="00B42312" w:rsidRDefault="00A734D7" w:rsidP="006E358A">
      <w:pPr>
        <w:numPr>
          <w:ilvl w:val="0"/>
          <w:numId w:val="13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W postępowaniu mogą wziąć udział Wykonawcy, którzy spełniają następujące warunki: </w:t>
      </w:r>
    </w:p>
    <w:p w14:paraId="6CECF907" w14:textId="77777777" w:rsidR="00D11F5C" w:rsidRDefault="00A734D7" w:rsidP="006E358A">
      <w:pPr>
        <w:numPr>
          <w:ilvl w:val="0"/>
          <w:numId w:val="14"/>
        </w:numPr>
        <w:spacing w:after="0"/>
        <w:ind w:left="851" w:hanging="567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bookmarkStart w:id="4" w:name="_Hlk77798204"/>
      <w:r w:rsidRPr="00D11F5C">
        <w:rPr>
          <w:rFonts w:ascii="Arial" w:hAnsi="Arial" w:cs="Arial"/>
          <w:b/>
          <w:bCs/>
          <w:color w:val="000000" w:themeColor="text1"/>
          <w:sz w:val="24"/>
          <w:szCs w:val="24"/>
          <w:lang w:val="pl-PL" w:eastAsia="pl-PL"/>
        </w:rPr>
        <w:t>posiadają niezbędn</w:t>
      </w:r>
      <w:r w:rsidR="009B68F9" w:rsidRPr="00D11F5C">
        <w:rPr>
          <w:rFonts w:ascii="Arial" w:hAnsi="Arial" w:cs="Arial"/>
          <w:b/>
          <w:bCs/>
          <w:color w:val="000000" w:themeColor="text1"/>
          <w:sz w:val="24"/>
          <w:szCs w:val="24"/>
          <w:lang w:val="pl-PL" w:eastAsia="pl-PL"/>
        </w:rPr>
        <w:t>ą</w:t>
      </w:r>
      <w:r w:rsidRPr="00D11F5C">
        <w:rPr>
          <w:rFonts w:ascii="Arial" w:hAnsi="Arial" w:cs="Arial"/>
          <w:b/>
          <w:bCs/>
          <w:color w:val="000000" w:themeColor="text1"/>
          <w:sz w:val="24"/>
          <w:szCs w:val="24"/>
          <w:lang w:val="pl-PL" w:eastAsia="pl-PL"/>
        </w:rPr>
        <w:t xml:space="preserve"> wiedzę i doświadczenie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oraz dysponują potencjałem</w:t>
      </w:r>
    </w:p>
    <w:p w14:paraId="16550403" w14:textId="7973DCDD" w:rsidR="00FC609A" w:rsidRPr="00D11F5C" w:rsidRDefault="00A734D7" w:rsidP="00D11F5C">
      <w:pPr>
        <w:spacing w:after="0"/>
        <w:ind w:left="851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D11F5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technicznym i wykwalifikowanym personelem zdolnym do wykonania zamówienia:</w:t>
      </w:r>
    </w:p>
    <w:p w14:paraId="568795C5" w14:textId="77777777" w:rsidR="00FC609A" w:rsidRPr="00B42312" w:rsidRDefault="00FC609A">
      <w:pPr>
        <w:spacing w:after="0"/>
        <w:ind w:left="1440"/>
        <w:jc w:val="both"/>
        <w:rPr>
          <w:rFonts w:ascii="Arial" w:hAnsi="Arial" w:cs="Arial"/>
          <w:color w:val="FF0000"/>
          <w:sz w:val="24"/>
          <w:szCs w:val="24"/>
          <w:lang w:val="pl-PL" w:eastAsia="pl-PL"/>
        </w:rPr>
      </w:pPr>
    </w:p>
    <w:p w14:paraId="28B05DC8" w14:textId="77777777" w:rsidR="004A3F98" w:rsidRPr="001F137E" w:rsidRDefault="00A734D7" w:rsidP="006E358A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1F137E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Zamawiający uzna kryterium za </w:t>
      </w:r>
      <w:r w:rsidR="00A93EBE" w:rsidRPr="001F137E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spełnione,</w:t>
      </w:r>
      <w:r w:rsidRPr="001F137E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jeśli</w:t>
      </w:r>
      <w:bookmarkStart w:id="5" w:name="_Hlk77106095"/>
      <w:r w:rsidR="004A3F98" w:rsidRPr="001F137E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:</w:t>
      </w:r>
    </w:p>
    <w:p w14:paraId="59CEDEED" w14:textId="656A4CB1" w:rsidR="006A0049" w:rsidRPr="001F137E" w:rsidRDefault="0006778D" w:rsidP="006E358A">
      <w:pPr>
        <w:pStyle w:val="Akapitzlist"/>
        <w:numPr>
          <w:ilvl w:val="0"/>
          <w:numId w:val="4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1F137E">
        <w:rPr>
          <w:rFonts w:ascii="Arial" w:hAnsi="Arial" w:cs="Arial"/>
          <w:sz w:val="24"/>
          <w:szCs w:val="24"/>
          <w:lang w:val="pl-PL" w:eastAsia="pl-PL"/>
        </w:rPr>
        <w:t xml:space="preserve">Wykonawca posiada doświadczenie zdobyte w okresie ostatnich 3 lat liczonych od dnia publikacji niniejszego zapytania ofertowego, a jeżeli okres prowadzenia działalności jest krótszy — w tym okresie, polegające na należytej realizacji co najmniej 5 usług dotyczących przygotowania projektów wzorniczych wyrobów będących dobrami wytwarzanymi przemysłowo, takich jak w szczególności meble, sprzęt RTV i AGD lub urządzenia specjalistyczne, o wartości nie niższej niż 28 000,00 zł netto każda. Spośród wskazanych usług co najmniej 3 usługi muszą dotyczyć przygotowania projektów wzorniczych </w:t>
      </w:r>
      <w:bookmarkStart w:id="6" w:name="_Hlk230782707"/>
      <w:r w:rsidRPr="001F137E">
        <w:rPr>
          <w:rFonts w:ascii="Arial" w:hAnsi="Arial" w:cs="Arial"/>
          <w:sz w:val="24"/>
          <w:szCs w:val="24"/>
          <w:lang w:val="pl-PL" w:eastAsia="pl-PL"/>
        </w:rPr>
        <w:t>krzeseł, ławek lub biurek</w:t>
      </w:r>
      <w:bookmarkEnd w:id="6"/>
      <w:r w:rsidRPr="001F137E">
        <w:rPr>
          <w:rFonts w:ascii="Arial" w:hAnsi="Arial" w:cs="Arial"/>
          <w:sz w:val="24"/>
          <w:szCs w:val="24"/>
          <w:lang w:val="pl-PL" w:eastAsia="pl-PL"/>
        </w:rPr>
        <w:t>. Warunek dotyczący okresu 3 lat uznaje się za spełniony, jeżeli dana usługa została zakończona w tym okresie.</w:t>
      </w:r>
    </w:p>
    <w:p w14:paraId="5FB14A9C" w14:textId="7A9E98CE" w:rsidR="00937050" w:rsidRDefault="006A0049" w:rsidP="00D32F8C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Mając powyższe na uwadze, do oferty Wykonawca winien załączyć </w:t>
      </w:r>
      <w:bookmarkEnd w:id="5"/>
      <w:r w:rsidR="00D32F8C" w:rsidRPr="00D913B6">
        <w:rPr>
          <w:rFonts w:ascii="Arial" w:hAnsi="Arial" w:cs="Arial"/>
          <w:b/>
          <w:bCs/>
          <w:color w:val="000000" w:themeColor="text1"/>
          <w:sz w:val="24"/>
          <w:szCs w:val="24"/>
          <w:lang w:val="pl-PL" w:eastAsia="pl-PL"/>
        </w:rPr>
        <w:t xml:space="preserve">wykaz usług </w:t>
      </w:r>
      <w:r w:rsidR="0018048A" w:rsidRPr="00D913B6">
        <w:rPr>
          <w:rFonts w:ascii="Arial" w:hAnsi="Arial" w:cs="Arial"/>
          <w:b/>
          <w:bCs/>
          <w:color w:val="000000" w:themeColor="text1"/>
          <w:sz w:val="24"/>
          <w:szCs w:val="24"/>
          <w:lang w:val="pl-PL" w:eastAsia="pl-PL"/>
        </w:rPr>
        <w:t xml:space="preserve">stanowiący załącznik nr </w:t>
      </w:r>
      <w:r w:rsidR="00D913B6" w:rsidRPr="00D913B6">
        <w:rPr>
          <w:rFonts w:ascii="Arial" w:hAnsi="Arial" w:cs="Arial"/>
          <w:b/>
          <w:bCs/>
          <w:color w:val="000000" w:themeColor="text1"/>
          <w:sz w:val="24"/>
          <w:szCs w:val="24"/>
          <w:lang w:val="pl-PL" w:eastAsia="pl-PL"/>
        </w:rPr>
        <w:t>3</w:t>
      </w:r>
      <w:r w:rsidR="0018048A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do Zapytania </w:t>
      </w:r>
      <w:r w:rsidR="00BF6059"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oraz dokumenty potwierdzające wykonanie usług (inne niż pochodzące od Wykonawcy), tj. listy referencyjne lub protokoły odbioru potwierdzające należytą realizację</w:t>
      </w:r>
      <w:r w:rsidR="006025A9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i</w:t>
      </w:r>
      <w:r w:rsidR="00BF6059"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datę wykonania. Jeżeli z referencji lub protokołów odbioru nie będą wynikać wszystkie informacje pozwalające na potwierdzenie spełnienia </w:t>
      </w:r>
      <w:r w:rsidR="00BF6059"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lastRenderedPageBreak/>
        <w:t>warunku, Wykonawca może dodatkowo – obok referencji lub protokołów odbioru – złożyć inne dokumenty, z których będą wynikać brakujące informacje (np. faktury VAT, umowy, itp.). Nie dopuszcza się wykazania doświadczenia tylko fakturami. Jeżeli Zamawiający nie posiada referencji lub protokołów odbioru w celu wykazania doświadczenia może złożyć łącznie: umowę/zamówienie, na podstawie których zrealizował zamówienie, faktury oraz potwierdzenie otrzymania wynagrodzenia</w:t>
      </w:r>
      <w:r w:rsidR="00C41A7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,</w:t>
      </w:r>
      <w:r w:rsidR="00BF6059"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</w:t>
      </w:r>
    </w:p>
    <w:p w14:paraId="16ABBD62" w14:textId="77777777" w:rsidR="00937050" w:rsidRDefault="00937050" w:rsidP="00D32F8C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</w:p>
    <w:p w14:paraId="315EE844" w14:textId="2F883025" w:rsidR="000E3BCC" w:rsidRPr="00D32F8C" w:rsidRDefault="00BF6059" w:rsidP="00D32F8C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oraz</w:t>
      </w:r>
    </w:p>
    <w:p w14:paraId="09575F3A" w14:textId="7BEDAE02" w:rsidR="00FC609A" w:rsidRPr="00645465" w:rsidRDefault="00A734D7" w:rsidP="006E358A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C41A7C">
        <w:rPr>
          <w:rFonts w:ascii="Arial" w:hAnsi="Arial" w:cs="Arial"/>
          <w:sz w:val="24"/>
          <w:szCs w:val="24"/>
          <w:lang w:val="pl-PL" w:eastAsia="pl-PL"/>
        </w:rPr>
        <w:t>Zamawiający uzna kryterium za spełnione, jeśli Wykonawca wykaże, że dysponuje wykwalifikowanym personelem</w:t>
      </w:r>
      <w:r w:rsidR="002515B9" w:rsidRPr="00C41A7C">
        <w:rPr>
          <w:rFonts w:ascii="Arial" w:hAnsi="Arial" w:cs="Arial"/>
          <w:sz w:val="24"/>
          <w:szCs w:val="24"/>
          <w:lang w:val="pl-PL" w:eastAsia="pl-PL"/>
        </w:rPr>
        <w:t xml:space="preserve"> (ekspertami)</w:t>
      </w:r>
      <w:r w:rsidRPr="00C41A7C">
        <w:rPr>
          <w:rFonts w:ascii="Arial" w:hAnsi="Arial" w:cs="Arial"/>
          <w:sz w:val="24"/>
          <w:szCs w:val="24"/>
          <w:lang w:val="pl-PL" w:eastAsia="pl-PL"/>
        </w:rPr>
        <w:t xml:space="preserve"> zdolnym do </w:t>
      </w:r>
      <w:r w:rsidRPr="00645465">
        <w:rPr>
          <w:rFonts w:ascii="Arial" w:hAnsi="Arial" w:cs="Arial"/>
          <w:sz w:val="24"/>
          <w:szCs w:val="24"/>
          <w:lang w:val="pl-PL" w:eastAsia="pl-PL"/>
        </w:rPr>
        <w:t>wykonania zamówienia, w ramach którego:</w:t>
      </w:r>
    </w:p>
    <w:p w14:paraId="6EC2531D" w14:textId="3EBC5F98" w:rsidR="004A3F98" w:rsidRPr="00645465" w:rsidRDefault="004A3F98" w:rsidP="006E358A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pl-PL" w:eastAsia="pl-PL"/>
        </w:rPr>
      </w:pPr>
      <w:bookmarkStart w:id="7" w:name="_Hlk164925152"/>
      <w:r w:rsidRPr="00645465">
        <w:rPr>
          <w:rFonts w:ascii="Arial" w:hAnsi="Arial" w:cs="Arial"/>
          <w:sz w:val="24"/>
          <w:szCs w:val="24"/>
          <w:lang w:val="pl-PL" w:eastAsia="pl-PL"/>
        </w:rPr>
        <w:t xml:space="preserve">co najmniej 1 osoba posiada wykształcenie wyższe, kierunek: Inżynieria Materiałowa (ukończone studia wyższe co najmniej z tytułem </w:t>
      </w:r>
      <w:r w:rsidR="00631B31" w:rsidRPr="00645465">
        <w:rPr>
          <w:rFonts w:ascii="Arial" w:hAnsi="Arial" w:cs="Arial"/>
          <w:sz w:val="24"/>
          <w:szCs w:val="24"/>
          <w:lang w:val="pl-PL" w:eastAsia="pl-PL"/>
        </w:rPr>
        <w:t>doktora</w:t>
      </w:r>
      <w:r w:rsidRPr="00645465">
        <w:rPr>
          <w:rFonts w:ascii="Arial" w:hAnsi="Arial" w:cs="Arial"/>
          <w:sz w:val="24"/>
          <w:szCs w:val="24"/>
          <w:lang w:val="pl-PL" w:eastAsia="pl-PL"/>
        </w:rPr>
        <w:t>)</w:t>
      </w:r>
      <w:r w:rsidR="00435D6E" w:rsidRPr="00645465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A64614" w:rsidRPr="00645465">
        <w:rPr>
          <w:rFonts w:ascii="Arial" w:hAnsi="Arial" w:cs="Arial"/>
          <w:sz w:val="24"/>
          <w:szCs w:val="24"/>
          <w:lang w:val="pl-PL" w:eastAsia="pl-PL"/>
        </w:rPr>
        <w:t>-</w:t>
      </w:r>
      <w:r w:rsidR="00C41A7C" w:rsidRPr="00645465">
        <w:rPr>
          <w:rFonts w:ascii="Arial" w:hAnsi="Arial" w:cs="Arial"/>
          <w:sz w:val="24"/>
          <w:szCs w:val="24"/>
          <w:lang w:val="pl-PL" w:eastAsia="pl-PL"/>
        </w:rPr>
        <w:t xml:space="preserve"> potwierdzon</w:t>
      </w:r>
      <w:r w:rsidR="00A64614" w:rsidRPr="00645465">
        <w:rPr>
          <w:rFonts w:ascii="Arial" w:hAnsi="Arial" w:cs="Arial"/>
          <w:sz w:val="24"/>
          <w:szCs w:val="24"/>
          <w:lang w:val="pl-PL" w:eastAsia="pl-PL"/>
        </w:rPr>
        <w:t>e</w:t>
      </w:r>
      <w:r w:rsidR="00C41A7C" w:rsidRPr="00645465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Pr="00645465">
        <w:rPr>
          <w:rFonts w:ascii="Arial" w:hAnsi="Arial" w:cs="Arial"/>
          <w:sz w:val="24"/>
          <w:szCs w:val="24"/>
          <w:lang w:val="pl-PL" w:eastAsia="pl-PL"/>
        </w:rPr>
        <w:t>dyplom</w:t>
      </w:r>
      <w:r w:rsidR="00C41A7C" w:rsidRPr="00645465">
        <w:rPr>
          <w:rFonts w:ascii="Arial" w:hAnsi="Arial" w:cs="Arial"/>
          <w:sz w:val="24"/>
          <w:szCs w:val="24"/>
          <w:lang w:val="pl-PL" w:eastAsia="pl-PL"/>
        </w:rPr>
        <w:t>em</w:t>
      </w:r>
    </w:p>
    <w:p w14:paraId="2FFB783F" w14:textId="3284E50F" w:rsidR="004A3F98" w:rsidRPr="00C41A7C" w:rsidRDefault="004A3F98" w:rsidP="006E358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ind w:left="2631"/>
        <w:contextualSpacing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C41A7C">
        <w:rPr>
          <w:rFonts w:ascii="Arial" w:hAnsi="Arial" w:cs="Arial"/>
          <w:sz w:val="24"/>
          <w:szCs w:val="24"/>
          <w:lang w:val="pl-PL" w:eastAsia="pl-PL"/>
        </w:rPr>
        <w:t xml:space="preserve">co najmniej </w:t>
      </w:r>
      <w:r w:rsidR="007755E4" w:rsidRPr="00C41A7C">
        <w:rPr>
          <w:rFonts w:ascii="Arial" w:hAnsi="Arial" w:cs="Arial"/>
          <w:sz w:val="24"/>
          <w:szCs w:val="24"/>
          <w:lang w:val="pl-PL" w:eastAsia="pl-PL"/>
        </w:rPr>
        <w:t>2</w:t>
      </w:r>
      <w:r w:rsidR="00FB3338" w:rsidRPr="00C41A7C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Pr="00C41A7C">
        <w:rPr>
          <w:rFonts w:ascii="Arial" w:hAnsi="Arial" w:cs="Arial"/>
          <w:sz w:val="24"/>
          <w:szCs w:val="24"/>
          <w:lang w:val="pl-PL" w:eastAsia="pl-PL"/>
        </w:rPr>
        <w:t>osoby posiadają wykształcenie wyższe w zakresie projektowania – wzornictwa przemysłowego, architektury, architektury wnętrz lub innych kierunków projektowych w obszarze wzornictwa  i będzie legitymować się udokumentowanym (tj.</w:t>
      </w:r>
      <w:r w:rsidR="00CB26B3" w:rsidRPr="00C41A7C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Pr="00C41A7C">
        <w:rPr>
          <w:rFonts w:ascii="Arial" w:hAnsi="Arial" w:cs="Arial"/>
          <w:sz w:val="24"/>
          <w:szCs w:val="24"/>
          <w:lang w:val="pl-PL" w:eastAsia="pl-PL"/>
        </w:rPr>
        <w:t>potwierdzonym w CV) co najmniej 3-letnim doświadczeniem w zakresie:</w:t>
      </w:r>
    </w:p>
    <w:p w14:paraId="1B1EE413" w14:textId="544B7616" w:rsidR="004A3F98" w:rsidRPr="00C41A7C" w:rsidRDefault="004A3F98" w:rsidP="00CB26B3">
      <w:pPr>
        <w:pStyle w:val="Akapitzlist"/>
        <w:autoSpaceDE w:val="0"/>
        <w:autoSpaceDN w:val="0"/>
        <w:adjustRightInd w:val="0"/>
        <w:spacing w:after="0"/>
        <w:ind w:left="2631"/>
        <w:contextualSpacing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C41A7C">
        <w:rPr>
          <w:rFonts w:ascii="Arial" w:hAnsi="Arial" w:cs="Arial"/>
          <w:sz w:val="24"/>
          <w:szCs w:val="24"/>
          <w:lang w:val="pl-PL" w:eastAsia="pl-PL"/>
        </w:rPr>
        <w:t>- oceny koniecznych celów w dziedzinie designu - aspektów estetycznych, ergonomicznych i stylistycznych,</w:t>
      </w:r>
    </w:p>
    <w:p w14:paraId="0B2077E9" w14:textId="5372C1A3" w:rsidR="004A3F98" w:rsidRPr="00C41A7C" w:rsidRDefault="004A3F98" w:rsidP="00CB26B3">
      <w:pPr>
        <w:pStyle w:val="Akapitzlist"/>
        <w:autoSpaceDE w:val="0"/>
        <w:autoSpaceDN w:val="0"/>
        <w:adjustRightInd w:val="0"/>
        <w:spacing w:after="0"/>
        <w:ind w:left="2631"/>
        <w:contextualSpacing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C41A7C">
        <w:rPr>
          <w:rFonts w:ascii="Arial" w:hAnsi="Arial" w:cs="Arial"/>
          <w:sz w:val="24"/>
          <w:szCs w:val="24"/>
          <w:lang w:val="pl-PL" w:eastAsia="pl-PL"/>
        </w:rPr>
        <w:t>- znajomości technik projektowania,</w:t>
      </w:r>
    </w:p>
    <w:p w14:paraId="77A4D24C" w14:textId="4DCF6B31" w:rsidR="004A3F98" w:rsidRPr="00C41A7C" w:rsidRDefault="004A3F98" w:rsidP="00CB26B3">
      <w:pPr>
        <w:pStyle w:val="Akapitzlist"/>
        <w:autoSpaceDE w:val="0"/>
        <w:autoSpaceDN w:val="0"/>
        <w:adjustRightInd w:val="0"/>
        <w:spacing w:after="0"/>
        <w:ind w:left="2631"/>
        <w:contextualSpacing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C41A7C">
        <w:rPr>
          <w:rFonts w:ascii="Arial" w:hAnsi="Arial" w:cs="Arial"/>
          <w:sz w:val="24"/>
          <w:szCs w:val="24"/>
          <w:lang w:val="pl-PL" w:eastAsia="pl-PL"/>
        </w:rPr>
        <w:t>- znajomości technik fazy przedprodukcyjnej - wizualizacji, animacji i modelowania</w:t>
      </w:r>
      <w:r w:rsidR="00B0118F">
        <w:rPr>
          <w:rFonts w:ascii="Arial" w:hAnsi="Arial" w:cs="Arial"/>
          <w:sz w:val="24"/>
          <w:szCs w:val="24"/>
          <w:lang w:val="pl-PL" w:eastAsia="pl-PL"/>
        </w:rPr>
        <w:t>,</w:t>
      </w:r>
    </w:p>
    <w:p w14:paraId="0924B7B5" w14:textId="40DB2718" w:rsidR="004A3F98" w:rsidRPr="00C41A7C" w:rsidRDefault="004A3F98" w:rsidP="00CB26B3">
      <w:pPr>
        <w:pStyle w:val="Akapitzlist"/>
        <w:autoSpaceDE w:val="0"/>
        <w:autoSpaceDN w:val="0"/>
        <w:adjustRightInd w:val="0"/>
        <w:spacing w:after="0"/>
        <w:ind w:left="2631"/>
        <w:contextualSpacing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C41A7C">
        <w:rPr>
          <w:rFonts w:ascii="Arial" w:hAnsi="Arial" w:cs="Arial"/>
          <w:sz w:val="24"/>
          <w:szCs w:val="24"/>
          <w:lang w:val="pl-PL" w:eastAsia="pl-PL"/>
        </w:rPr>
        <w:t>- przeprowadzenia testów prototypów.</w:t>
      </w:r>
    </w:p>
    <w:p w14:paraId="0DBF72E4" w14:textId="77777777" w:rsidR="00FB3338" w:rsidRPr="0079419E" w:rsidRDefault="00FB3338" w:rsidP="00CB26B3">
      <w:pPr>
        <w:pStyle w:val="Akapitzlist"/>
        <w:autoSpaceDE w:val="0"/>
        <w:autoSpaceDN w:val="0"/>
        <w:adjustRightInd w:val="0"/>
        <w:spacing w:after="0"/>
        <w:ind w:left="2631"/>
        <w:contextualSpacing/>
        <w:jc w:val="both"/>
        <w:rPr>
          <w:rFonts w:ascii="Arial" w:hAnsi="Arial" w:cs="Arial"/>
          <w:color w:val="EE0000"/>
          <w:sz w:val="24"/>
          <w:szCs w:val="24"/>
          <w:lang w:val="pl-PL" w:eastAsia="pl-PL"/>
        </w:rPr>
      </w:pPr>
    </w:p>
    <w:p w14:paraId="728E8B7E" w14:textId="0B04081B" w:rsidR="00FC609A" w:rsidRPr="00B0118F" w:rsidRDefault="004A3F98" w:rsidP="001B0B04">
      <w:pPr>
        <w:pStyle w:val="Akapitzlist"/>
        <w:autoSpaceDE w:val="0"/>
        <w:autoSpaceDN w:val="0"/>
        <w:adjustRightInd w:val="0"/>
        <w:ind w:left="2629"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B0118F">
        <w:rPr>
          <w:rFonts w:ascii="Arial" w:hAnsi="Arial" w:cs="Arial"/>
          <w:sz w:val="24"/>
          <w:szCs w:val="24"/>
          <w:lang w:val="pl-PL" w:eastAsia="pl-PL"/>
        </w:rPr>
        <w:t>oraz ma</w:t>
      </w:r>
      <w:r w:rsidR="00FB3338" w:rsidRPr="00B0118F">
        <w:rPr>
          <w:rFonts w:ascii="Arial" w:hAnsi="Arial" w:cs="Arial"/>
          <w:sz w:val="24"/>
          <w:szCs w:val="24"/>
          <w:lang w:val="pl-PL" w:eastAsia="pl-PL"/>
        </w:rPr>
        <w:t>ją</w:t>
      </w:r>
      <w:r w:rsidRPr="00B0118F">
        <w:rPr>
          <w:rFonts w:ascii="Arial" w:hAnsi="Arial" w:cs="Arial"/>
          <w:sz w:val="24"/>
          <w:szCs w:val="24"/>
          <w:lang w:val="pl-PL" w:eastAsia="pl-PL"/>
        </w:rPr>
        <w:t xml:space="preserve"> doświadczenie w projektowaniu</w:t>
      </w:r>
      <w:r w:rsidR="00A32DFE" w:rsidRPr="00B0118F">
        <w:rPr>
          <w:rFonts w:ascii="Arial" w:hAnsi="Arial" w:cs="Arial"/>
          <w:sz w:val="24"/>
          <w:szCs w:val="24"/>
          <w:lang w:val="pl-PL" w:eastAsia="pl-PL"/>
        </w:rPr>
        <w:t xml:space="preserve"> zdobyte w okresie ostatnich 3 lat od dnia publikacji niniejszego zapytania</w:t>
      </w:r>
      <w:r w:rsidRPr="00B0118F">
        <w:rPr>
          <w:rFonts w:ascii="Arial" w:hAnsi="Arial" w:cs="Arial"/>
          <w:sz w:val="24"/>
          <w:szCs w:val="24"/>
          <w:lang w:val="pl-PL" w:eastAsia="pl-PL"/>
        </w:rPr>
        <w:t>, to znaczy: ma</w:t>
      </w:r>
      <w:r w:rsidR="001F69E2" w:rsidRPr="00B0118F">
        <w:rPr>
          <w:rFonts w:ascii="Arial" w:hAnsi="Arial" w:cs="Arial"/>
          <w:sz w:val="24"/>
          <w:szCs w:val="24"/>
          <w:lang w:val="pl-PL" w:eastAsia="pl-PL"/>
        </w:rPr>
        <w:t>ją</w:t>
      </w:r>
      <w:r w:rsidRPr="00B0118F">
        <w:rPr>
          <w:rFonts w:ascii="Arial" w:hAnsi="Arial" w:cs="Arial"/>
          <w:sz w:val="24"/>
          <w:szCs w:val="24"/>
          <w:lang w:val="pl-PL" w:eastAsia="pl-PL"/>
        </w:rPr>
        <w:t xml:space="preserve"> w swoim portfolio, minimum 3 projekty </w:t>
      </w:r>
      <w:r w:rsidR="007155F4" w:rsidRPr="00B0118F">
        <w:rPr>
          <w:rFonts w:ascii="Arial" w:hAnsi="Arial" w:cs="Arial"/>
          <w:sz w:val="24"/>
          <w:szCs w:val="24"/>
          <w:lang w:val="pl-PL" w:eastAsia="pl-PL"/>
        </w:rPr>
        <w:t xml:space="preserve">wzornicze </w:t>
      </w:r>
      <w:r w:rsidR="001723C3" w:rsidRPr="00B0118F">
        <w:rPr>
          <w:rFonts w:ascii="Arial" w:hAnsi="Arial" w:cs="Arial"/>
          <w:sz w:val="24"/>
          <w:szCs w:val="24"/>
          <w:lang w:val="pl-PL" w:eastAsia="pl-PL"/>
        </w:rPr>
        <w:t xml:space="preserve">wyrobów - </w:t>
      </w:r>
      <w:r w:rsidRPr="00B0118F">
        <w:rPr>
          <w:rFonts w:ascii="Arial" w:hAnsi="Arial" w:cs="Arial"/>
          <w:sz w:val="24"/>
          <w:szCs w:val="24"/>
          <w:lang w:val="pl-PL" w:eastAsia="pl-PL"/>
        </w:rPr>
        <w:t xml:space="preserve">dóbr wytwarzanych przemysłowo (np. meble, sprzęt AGD, RTV, urządzenia specjalistyczne) w tym 1 z projektów musi dotyczyć </w:t>
      </w:r>
      <w:bookmarkEnd w:id="7"/>
      <w:r w:rsidR="006025A9" w:rsidRPr="00B0118F">
        <w:rPr>
          <w:rFonts w:ascii="Arial" w:hAnsi="Arial" w:cs="Arial"/>
          <w:sz w:val="24"/>
          <w:szCs w:val="24"/>
          <w:lang w:val="pl-PL" w:eastAsia="pl-PL"/>
        </w:rPr>
        <w:t xml:space="preserve">projektu </w:t>
      </w:r>
      <w:r w:rsidR="00B0118F" w:rsidRPr="00B0118F">
        <w:rPr>
          <w:rFonts w:ascii="Arial" w:hAnsi="Arial" w:cs="Arial"/>
          <w:sz w:val="24"/>
          <w:szCs w:val="24"/>
          <w:lang w:val="pl-PL" w:eastAsia="pl-PL"/>
        </w:rPr>
        <w:t>krzeseł, ławek lub biurek</w:t>
      </w:r>
      <w:r w:rsidR="00B0118F" w:rsidRPr="00C26FFB">
        <w:rPr>
          <w:rStyle w:val="Odwoaniedokomentarza"/>
          <w:lang w:val="pl-PL"/>
        </w:rPr>
        <w:t>.</w:t>
      </w:r>
      <w:r w:rsidR="001B0B04" w:rsidRPr="00B0118F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A734D7" w:rsidRPr="00B0118F">
        <w:rPr>
          <w:rFonts w:ascii="Arial" w:hAnsi="Arial" w:cs="Arial"/>
          <w:sz w:val="24"/>
          <w:szCs w:val="24"/>
          <w:lang w:val="pl-PL" w:eastAsia="pl-PL"/>
        </w:rPr>
        <w:t xml:space="preserve">Mając powyższe na uwadze, do oferty Wykonawca winien załączyć wykaz osób oddelegowanych do realizacji zamówienia zgodnie z </w:t>
      </w:r>
      <w:r w:rsidR="00A734D7" w:rsidRPr="00B0118F">
        <w:rPr>
          <w:rFonts w:ascii="Arial" w:hAnsi="Arial" w:cs="Arial"/>
          <w:b/>
          <w:bCs/>
          <w:sz w:val="24"/>
          <w:szCs w:val="24"/>
          <w:lang w:val="pl-PL" w:eastAsia="pl-PL"/>
        </w:rPr>
        <w:t>załącznikiem nr 4</w:t>
      </w:r>
      <w:r w:rsidR="00A734D7" w:rsidRPr="00B0118F">
        <w:rPr>
          <w:rFonts w:ascii="Arial" w:hAnsi="Arial" w:cs="Arial"/>
          <w:sz w:val="24"/>
          <w:szCs w:val="24"/>
          <w:lang w:val="pl-PL" w:eastAsia="pl-PL"/>
        </w:rPr>
        <w:t xml:space="preserve"> do zapytania ofertowego </w:t>
      </w:r>
      <w:r w:rsidRPr="00B0118F">
        <w:rPr>
          <w:rFonts w:ascii="Arial" w:hAnsi="Arial" w:cs="Arial"/>
          <w:sz w:val="24"/>
          <w:szCs w:val="24"/>
          <w:lang w:val="pl-PL" w:eastAsia="pl-PL"/>
        </w:rPr>
        <w:t>wraz z dokumentami:</w:t>
      </w:r>
    </w:p>
    <w:p w14:paraId="0671205C" w14:textId="357BFB0C" w:rsidR="004A3F98" w:rsidRPr="00F77C0E" w:rsidRDefault="004A3F98" w:rsidP="00507771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F77C0E">
        <w:rPr>
          <w:rFonts w:ascii="Arial" w:hAnsi="Arial" w:cs="Arial"/>
          <w:sz w:val="24"/>
          <w:szCs w:val="24"/>
          <w:lang w:val="pl-PL" w:eastAsia="pl-PL"/>
        </w:rPr>
        <w:t>-</w:t>
      </w:r>
      <w:r w:rsidRPr="0079419E">
        <w:rPr>
          <w:rFonts w:ascii="Arial" w:hAnsi="Arial" w:cs="Arial"/>
          <w:color w:val="EE0000"/>
          <w:sz w:val="24"/>
          <w:szCs w:val="24"/>
          <w:lang w:val="pl-PL" w:eastAsia="pl-PL"/>
        </w:rPr>
        <w:t xml:space="preserve"> </w:t>
      </w:r>
      <w:r w:rsidRPr="00F77C0E">
        <w:rPr>
          <w:rFonts w:ascii="Arial" w:hAnsi="Arial" w:cs="Arial"/>
          <w:sz w:val="24"/>
          <w:szCs w:val="24"/>
          <w:lang w:val="pl-PL" w:eastAsia="pl-PL"/>
        </w:rPr>
        <w:t>potwierdzającymi posiadanie wykształcenia wyższe</w:t>
      </w:r>
      <w:r w:rsidR="00A3328E" w:rsidRPr="00F77C0E">
        <w:rPr>
          <w:rFonts w:ascii="Arial" w:hAnsi="Arial" w:cs="Arial"/>
          <w:sz w:val="24"/>
          <w:szCs w:val="24"/>
          <w:lang w:val="pl-PL" w:eastAsia="pl-PL"/>
        </w:rPr>
        <w:t>go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 osób wskazanych do realizacji zamówienia w tym dyplomu wyższej uczelni z kierunku wzornictwo przemysłowe, architektura, architektura wnętrz oraz dyplom ukończenia kierunku Inżyn</w:t>
      </w:r>
      <w:r w:rsidR="00CB26B3" w:rsidRPr="00F77C0E">
        <w:rPr>
          <w:rFonts w:ascii="Arial" w:hAnsi="Arial" w:cs="Arial"/>
          <w:sz w:val="24"/>
          <w:szCs w:val="24"/>
          <w:lang w:val="pl-PL" w:eastAsia="pl-PL"/>
        </w:rPr>
        <w:t>i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eria Materiałowa w przypadku osoby z ukończonym kierunkiem Inżynierii Materiałowej. </w:t>
      </w:r>
    </w:p>
    <w:p w14:paraId="06895D25" w14:textId="7BA620CE" w:rsidR="004A3F98" w:rsidRPr="00F77C0E" w:rsidRDefault="000E3BCC" w:rsidP="00507771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  <w:lang w:val="pl-PL" w:eastAsia="pl-PL"/>
        </w:rPr>
      </w:pP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-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>potwierdzając</w:t>
      </w:r>
      <w:r w:rsidRPr="00F77C0E">
        <w:rPr>
          <w:rFonts w:ascii="Arial" w:hAnsi="Arial" w:cs="Arial"/>
          <w:sz w:val="24"/>
          <w:szCs w:val="24"/>
          <w:lang w:val="pl-PL" w:eastAsia="pl-PL"/>
        </w:rPr>
        <w:t>ymi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 xml:space="preserve"> posiadanie doświadczenia wykazanych osób (CV) w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>zakresie projektowania:</w:t>
      </w:r>
      <w:r w:rsidR="00CB26B3" w:rsidRPr="00F77C0E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>oceny koniecznych celów w dziedzinie designu - aspektów estetycznych, ergonomicznych i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>stylistycznych,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 xml:space="preserve">znajomości technik projektowania,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lastRenderedPageBreak/>
        <w:t>znajomości technik fazy przedprodukcyjnej - wizualizacji, animacji i modelowania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>przeprowadzenia testów prototypów.</w:t>
      </w:r>
    </w:p>
    <w:p w14:paraId="546D5E13" w14:textId="04073B3B" w:rsidR="00F77C0E" w:rsidRPr="00645465" w:rsidRDefault="000E3BCC" w:rsidP="00507771">
      <w:pPr>
        <w:pStyle w:val="Akapitzlist"/>
        <w:spacing w:after="0"/>
        <w:ind w:left="426"/>
        <w:jc w:val="both"/>
        <w:rPr>
          <w:rFonts w:ascii="Arial" w:hAnsi="Arial" w:cs="Arial"/>
          <w:color w:val="EE0000"/>
          <w:sz w:val="24"/>
          <w:szCs w:val="24"/>
          <w:lang w:val="pl-PL" w:eastAsia="pl-PL"/>
        </w:rPr>
      </w:pPr>
      <w:r w:rsidRPr="00F77C0E">
        <w:rPr>
          <w:rFonts w:ascii="Arial" w:hAnsi="Arial" w:cs="Arial"/>
          <w:sz w:val="24"/>
          <w:szCs w:val="24"/>
          <w:lang w:val="pl-PL" w:eastAsia="pl-PL"/>
        </w:rPr>
        <w:t>-</w:t>
      </w:r>
      <w:r w:rsidRPr="0079419E">
        <w:rPr>
          <w:rFonts w:ascii="Arial" w:hAnsi="Arial" w:cs="Arial"/>
          <w:color w:val="EE0000"/>
          <w:sz w:val="24"/>
          <w:szCs w:val="24"/>
          <w:lang w:val="pl-PL" w:eastAsia="pl-PL"/>
        </w:rPr>
        <w:t xml:space="preserve"> </w:t>
      </w:r>
      <w:r w:rsidR="00A3328E" w:rsidRPr="00F77C0E">
        <w:rPr>
          <w:rFonts w:ascii="Arial" w:hAnsi="Arial" w:cs="Arial"/>
          <w:sz w:val="24"/>
          <w:szCs w:val="24"/>
          <w:lang w:val="pl-PL" w:eastAsia="pl-PL"/>
        </w:rPr>
        <w:t>p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 xml:space="preserve">ortfolio projektanta potwierdzające wykonanie 3 projektów </w:t>
      </w:r>
      <w:r w:rsidR="001723C3" w:rsidRPr="00F77C0E">
        <w:rPr>
          <w:rFonts w:ascii="Arial" w:hAnsi="Arial" w:cs="Arial"/>
          <w:sz w:val="24"/>
          <w:szCs w:val="24"/>
          <w:lang w:val="pl-PL" w:eastAsia="pl-PL"/>
        </w:rPr>
        <w:t xml:space="preserve">wyrobów -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>dóbr wytwarzanych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 p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 xml:space="preserve">rzemysłowo np. meble, sprzęt AGD, RTV, urządzenia specjalistyczne </w:t>
      </w:r>
      <w:r w:rsidRPr="00F77C0E">
        <w:rPr>
          <w:rFonts w:ascii="Arial" w:hAnsi="Arial" w:cs="Arial"/>
          <w:sz w:val="24"/>
          <w:szCs w:val="24"/>
          <w:lang w:val="pl-PL" w:eastAsia="pl-PL"/>
        </w:rPr>
        <w:t xml:space="preserve">w tym </w:t>
      </w:r>
      <w:r w:rsidR="004A3F98" w:rsidRPr="00F77C0E">
        <w:rPr>
          <w:rFonts w:ascii="Arial" w:hAnsi="Arial" w:cs="Arial"/>
          <w:sz w:val="24"/>
          <w:szCs w:val="24"/>
          <w:lang w:val="pl-PL" w:eastAsia="pl-PL"/>
        </w:rPr>
        <w:t xml:space="preserve">1 projekt </w:t>
      </w:r>
      <w:r w:rsidR="004A3F98" w:rsidRPr="00645465">
        <w:rPr>
          <w:rFonts w:ascii="Arial" w:hAnsi="Arial" w:cs="Arial"/>
          <w:sz w:val="24"/>
          <w:szCs w:val="24"/>
          <w:lang w:val="pl-PL" w:eastAsia="pl-PL"/>
        </w:rPr>
        <w:t>dot</w:t>
      </w:r>
      <w:r w:rsidRPr="00645465">
        <w:rPr>
          <w:rFonts w:ascii="Arial" w:hAnsi="Arial" w:cs="Arial"/>
          <w:sz w:val="24"/>
          <w:szCs w:val="24"/>
          <w:lang w:val="pl-PL" w:eastAsia="pl-PL"/>
        </w:rPr>
        <w:t>yczący</w:t>
      </w:r>
      <w:r w:rsidR="004A3F98" w:rsidRPr="00645465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C66A3E" w:rsidRPr="00645465">
        <w:rPr>
          <w:rFonts w:ascii="Times New Roman" w:hAnsi="Times New Roman"/>
          <w:sz w:val="24"/>
          <w:szCs w:val="24"/>
          <w:lang w:val="pl-PL" w:eastAsia="pl-PL"/>
        </w:rPr>
        <w:t xml:space="preserve"> </w:t>
      </w:r>
      <w:r w:rsidR="00F77C0E" w:rsidRPr="00645465">
        <w:rPr>
          <w:rFonts w:ascii="Arial" w:hAnsi="Arial" w:cs="Arial"/>
          <w:sz w:val="24"/>
          <w:szCs w:val="24"/>
          <w:lang w:val="pl-PL" w:eastAsia="pl-PL"/>
        </w:rPr>
        <w:t>krzeseł, ławek lub biurek</w:t>
      </w:r>
    </w:p>
    <w:p w14:paraId="5EEEF9CA" w14:textId="0E07DD98" w:rsidR="00F97D9B" w:rsidRPr="0079419E" w:rsidRDefault="00F97D9B" w:rsidP="00507771">
      <w:pPr>
        <w:pStyle w:val="Akapitzlist"/>
        <w:spacing w:after="0"/>
        <w:ind w:left="426"/>
        <w:jc w:val="both"/>
        <w:rPr>
          <w:rFonts w:ascii="Arial" w:hAnsi="Arial" w:cs="Arial"/>
          <w:color w:val="EE0000"/>
          <w:sz w:val="24"/>
          <w:szCs w:val="24"/>
          <w:lang w:val="pl-PL" w:eastAsia="pl-PL"/>
        </w:rPr>
      </w:pPr>
      <w:r w:rsidRPr="00645465">
        <w:rPr>
          <w:rFonts w:ascii="Arial" w:hAnsi="Arial" w:cs="Arial"/>
          <w:sz w:val="24"/>
          <w:szCs w:val="24"/>
          <w:lang w:val="pl-PL" w:eastAsia="pl-PL"/>
        </w:rPr>
        <w:t>-</w:t>
      </w:r>
      <w:r w:rsidRPr="00645465">
        <w:rPr>
          <w:rFonts w:ascii="Arial" w:hAnsi="Arial" w:cs="Arial"/>
          <w:color w:val="EE0000"/>
          <w:sz w:val="24"/>
          <w:szCs w:val="24"/>
          <w:lang w:val="pl-PL" w:eastAsia="pl-PL"/>
        </w:rPr>
        <w:t xml:space="preserve"> </w:t>
      </w:r>
      <w:r w:rsidRPr="00645465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dokumenty potwierdzające wykonanie usług</w:t>
      </w:r>
      <w:r w:rsidR="00F77C0E" w:rsidRPr="00645465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przez projektanta</w:t>
      </w:r>
      <w:r w:rsidRPr="00645465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(inne</w:t>
      </w:r>
      <w:r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niż pochodzące od Wykonawcy), tj. listy referencyjne lub protokoły odbioru potwierdzające należytą realizację</w:t>
      </w:r>
      <w:r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i</w:t>
      </w:r>
      <w:r w:rsidRPr="00D32F8C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 xml:space="preserve"> datę wykonania</w:t>
      </w:r>
      <w:r w:rsidR="00BE1F15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.</w:t>
      </w:r>
    </w:p>
    <w:p w14:paraId="5AA76A36" w14:textId="77777777" w:rsidR="008D0C1C" w:rsidRPr="0079419E" w:rsidRDefault="008D0C1C" w:rsidP="00507771">
      <w:pPr>
        <w:pStyle w:val="Akapitzlist"/>
        <w:spacing w:after="0"/>
        <w:ind w:left="426"/>
        <w:jc w:val="both"/>
        <w:rPr>
          <w:rFonts w:ascii="Arial" w:hAnsi="Arial" w:cs="Arial"/>
          <w:color w:val="EE0000"/>
          <w:sz w:val="24"/>
          <w:szCs w:val="24"/>
          <w:lang w:val="pl-PL" w:eastAsia="pl-PL"/>
        </w:rPr>
      </w:pPr>
    </w:p>
    <w:p w14:paraId="59BA854B" w14:textId="05646952" w:rsidR="00B21D9A" w:rsidRPr="003932AA" w:rsidRDefault="00B21D9A" w:rsidP="006E358A">
      <w:pPr>
        <w:numPr>
          <w:ilvl w:val="0"/>
          <w:numId w:val="14"/>
        </w:numPr>
        <w:spacing w:after="0"/>
        <w:ind w:left="851" w:hanging="567"/>
        <w:jc w:val="both"/>
        <w:rPr>
          <w:rFonts w:ascii="Arial" w:hAnsi="Arial" w:cs="Arial"/>
          <w:noProof/>
          <w:sz w:val="24"/>
          <w:szCs w:val="24"/>
          <w:lang w:val="pl-PL"/>
        </w:rPr>
      </w:pPr>
      <w:r w:rsidRPr="00C26FFB">
        <w:rPr>
          <w:rFonts w:ascii="Arial" w:hAnsi="Arial" w:cs="Arial"/>
          <w:color w:val="000000"/>
          <w:sz w:val="24"/>
          <w:szCs w:val="24"/>
          <w:lang w:val="pl-PL"/>
        </w:rPr>
        <w:t xml:space="preserve">O </w:t>
      </w:r>
      <w:r w:rsidRPr="003932AA">
        <w:rPr>
          <w:rFonts w:ascii="Arial" w:hAnsi="Arial" w:cs="Arial"/>
          <w:noProof/>
          <w:color w:val="000000"/>
          <w:sz w:val="24"/>
          <w:szCs w:val="24"/>
          <w:lang w:val="pl-PL"/>
        </w:rPr>
        <w:t xml:space="preserve">udzielenie zamówienia mogą się ubiegać Wykonawcy, którzy posiadają </w:t>
      </w:r>
      <w:r w:rsidRPr="003932AA">
        <w:rPr>
          <w:rFonts w:ascii="Arial" w:hAnsi="Arial" w:cs="Arial"/>
          <w:b/>
          <w:bCs/>
          <w:noProof/>
          <w:sz w:val="24"/>
          <w:szCs w:val="24"/>
          <w:lang w:val="pl-PL"/>
        </w:rPr>
        <w:t>potencjał techniczny</w:t>
      </w:r>
      <w:r w:rsidRPr="003932AA">
        <w:rPr>
          <w:rFonts w:ascii="Arial" w:hAnsi="Arial" w:cs="Arial"/>
          <w:noProof/>
          <w:sz w:val="24"/>
          <w:szCs w:val="24"/>
          <w:lang w:val="pl-PL"/>
        </w:rPr>
        <w:t>.</w:t>
      </w:r>
    </w:p>
    <w:p w14:paraId="63987353" w14:textId="77777777" w:rsidR="00B21D9A" w:rsidRPr="003932AA" w:rsidRDefault="00B21D9A" w:rsidP="00B21D9A">
      <w:pPr>
        <w:pStyle w:val="NormalnyWeb"/>
        <w:jc w:val="both"/>
        <w:rPr>
          <w:rFonts w:ascii="Arial" w:hAnsi="Arial" w:cs="Arial"/>
          <w:noProof/>
          <w:color w:val="000000"/>
        </w:rPr>
      </w:pPr>
      <w:r w:rsidRPr="003932AA">
        <w:rPr>
          <w:rFonts w:ascii="Arial" w:hAnsi="Arial" w:cs="Arial"/>
          <w:noProof/>
          <w:color w:val="000000"/>
        </w:rPr>
        <w:t>Zamawiający nie stawia specjalnych wymagań w tym zakresie i uzna warunek za spełniony, gdy Wykonawca wypełni i podpisze stosowne oświadczenie w ,,Formularzu oferty” stanowiącym załącznik nr 1 do zapytania ofertowego.</w:t>
      </w:r>
    </w:p>
    <w:p w14:paraId="1B69A5FF" w14:textId="39605907" w:rsidR="00FB55C4" w:rsidRPr="003932AA" w:rsidRDefault="00FB55C4" w:rsidP="006E358A">
      <w:pPr>
        <w:numPr>
          <w:ilvl w:val="0"/>
          <w:numId w:val="14"/>
        </w:numPr>
        <w:spacing w:after="0"/>
        <w:ind w:left="851" w:hanging="567"/>
        <w:jc w:val="both"/>
        <w:rPr>
          <w:rFonts w:ascii="Arial" w:hAnsi="Arial" w:cs="Arial"/>
          <w:noProof/>
          <w:color w:val="000000"/>
          <w:sz w:val="24"/>
          <w:szCs w:val="24"/>
          <w:lang w:val="pl-PL"/>
        </w:rPr>
      </w:pPr>
      <w:r w:rsidRPr="003932AA">
        <w:rPr>
          <w:rFonts w:ascii="Arial" w:hAnsi="Arial" w:cs="Arial"/>
          <w:noProof/>
          <w:color w:val="000000"/>
          <w:sz w:val="24"/>
          <w:szCs w:val="24"/>
          <w:lang w:val="pl-PL"/>
        </w:rPr>
        <w:t xml:space="preserve">O udzielenie zamówienia mogą się ubiegać Wykonawcy, którzy znajdują się </w:t>
      </w:r>
      <w:r w:rsidRPr="003932AA">
        <w:rPr>
          <w:rFonts w:ascii="Arial" w:hAnsi="Arial" w:cs="Arial"/>
          <w:b/>
          <w:bCs/>
          <w:noProof/>
          <w:color w:val="000000"/>
          <w:sz w:val="24"/>
          <w:szCs w:val="24"/>
          <w:lang w:val="pl-PL"/>
        </w:rPr>
        <w:t>w sytuacji ekonomicznej i finansowej</w:t>
      </w:r>
      <w:r w:rsidRPr="003932AA">
        <w:rPr>
          <w:rFonts w:ascii="Arial" w:hAnsi="Arial" w:cs="Arial"/>
          <w:noProof/>
          <w:color w:val="000000"/>
          <w:sz w:val="24"/>
          <w:szCs w:val="24"/>
          <w:lang w:val="pl-PL"/>
        </w:rPr>
        <w:t xml:space="preserve"> zapewniającej wykonanie zamówienia.</w:t>
      </w:r>
    </w:p>
    <w:p w14:paraId="3F11F005" w14:textId="3C55AD31" w:rsidR="00FB55C4" w:rsidRPr="003932AA" w:rsidRDefault="00FB55C4" w:rsidP="00FB55C4">
      <w:pPr>
        <w:pStyle w:val="NormalnyWeb"/>
        <w:jc w:val="both"/>
        <w:rPr>
          <w:rFonts w:ascii="Arial" w:hAnsi="Arial" w:cs="Arial"/>
          <w:noProof/>
          <w:color w:val="000000"/>
        </w:rPr>
      </w:pPr>
      <w:r w:rsidRPr="003932AA">
        <w:rPr>
          <w:rFonts w:ascii="Arial" w:hAnsi="Arial" w:cs="Arial"/>
          <w:noProof/>
          <w:color w:val="000000"/>
        </w:rPr>
        <w:t xml:space="preserve">O udzielenie zamówienia może ubiegać się Wykonawca, który </w:t>
      </w:r>
      <w:r w:rsidR="00DA5705" w:rsidRPr="003932AA">
        <w:rPr>
          <w:rFonts w:ascii="Arial" w:hAnsi="Arial" w:cs="Arial"/>
          <w:noProof/>
          <w:color w:val="000000"/>
        </w:rPr>
        <w:t>oświadczy</w:t>
      </w:r>
      <w:r w:rsidRPr="003932AA">
        <w:rPr>
          <w:rFonts w:ascii="Arial" w:hAnsi="Arial" w:cs="Arial"/>
          <w:noProof/>
          <w:color w:val="000000"/>
        </w:rPr>
        <w:t xml:space="preserve">, że roczny przychód w każdym z ostatnich 3 lat obrotowych, a jeżeli okres prowadzenia działalności jest krótszy, za ten okres, jest nie mniejszy niż </w:t>
      </w:r>
      <w:r w:rsidR="00323D0A" w:rsidRPr="003932AA">
        <w:rPr>
          <w:rFonts w:ascii="Arial" w:hAnsi="Arial" w:cs="Arial"/>
          <w:noProof/>
          <w:color w:val="000000"/>
        </w:rPr>
        <w:t>25</w:t>
      </w:r>
      <w:r w:rsidRPr="003932AA">
        <w:rPr>
          <w:rFonts w:ascii="Arial" w:hAnsi="Arial" w:cs="Arial"/>
          <w:noProof/>
          <w:color w:val="000000"/>
        </w:rPr>
        <w:t xml:space="preserve">0 000,00 PLN (słownie: </w:t>
      </w:r>
      <w:r w:rsidR="00323D0A" w:rsidRPr="003932AA">
        <w:rPr>
          <w:rFonts w:ascii="Arial" w:hAnsi="Arial" w:cs="Arial"/>
          <w:noProof/>
          <w:color w:val="000000"/>
        </w:rPr>
        <w:t xml:space="preserve">dwieście </w:t>
      </w:r>
      <w:r w:rsidRPr="003932AA">
        <w:rPr>
          <w:rFonts w:ascii="Arial" w:hAnsi="Arial" w:cs="Arial"/>
          <w:noProof/>
          <w:color w:val="000000"/>
        </w:rPr>
        <w:t>pięćdziesiąt tysięcy złotych 00/100)</w:t>
      </w:r>
      <w:r w:rsidR="00DB70FA" w:rsidRPr="003932AA">
        <w:rPr>
          <w:rFonts w:ascii="Arial" w:hAnsi="Arial" w:cs="Arial"/>
          <w:noProof/>
          <w:color w:val="000000"/>
        </w:rPr>
        <w:t>,</w:t>
      </w:r>
    </w:p>
    <w:p w14:paraId="2E31B520" w14:textId="77777777" w:rsidR="00FB55C4" w:rsidRPr="003932AA" w:rsidRDefault="00FB55C4" w:rsidP="00FB55C4">
      <w:pPr>
        <w:widowControl w:val="0"/>
        <w:autoSpaceDE w:val="0"/>
        <w:autoSpaceDN w:val="0"/>
        <w:rPr>
          <w:rFonts w:ascii="Arial" w:eastAsia="Arial" w:hAnsi="Arial" w:cs="Arial"/>
          <w:noProof/>
          <w:sz w:val="24"/>
          <w:szCs w:val="24"/>
          <w:lang w:val="pl-PL"/>
        </w:rPr>
      </w:pPr>
      <w:r w:rsidRPr="003932AA">
        <w:rPr>
          <w:rFonts w:ascii="Arial" w:eastAsia="Arial" w:hAnsi="Arial" w:cs="Arial"/>
          <w:noProof/>
          <w:sz w:val="24"/>
          <w:szCs w:val="24"/>
          <w:lang w:val="pl-PL"/>
        </w:rPr>
        <w:t>oraz</w:t>
      </w:r>
    </w:p>
    <w:p w14:paraId="11C793BE" w14:textId="6AF65ED2" w:rsidR="00FB55C4" w:rsidRPr="003932AA" w:rsidRDefault="00FB55C4" w:rsidP="00D11F5C">
      <w:pPr>
        <w:spacing w:after="0"/>
        <w:jc w:val="both"/>
        <w:rPr>
          <w:rFonts w:ascii="Arial" w:hAnsi="Arial" w:cs="Arial"/>
          <w:noProof/>
          <w:sz w:val="24"/>
          <w:szCs w:val="24"/>
          <w:lang w:val="pl-PL"/>
        </w:rPr>
      </w:pPr>
      <w:r w:rsidRPr="003932AA">
        <w:rPr>
          <w:rFonts w:ascii="Arial" w:hAnsi="Arial" w:cs="Arial"/>
          <w:noProof/>
          <w:sz w:val="24"/>
          <w:szCs w:val="24"/>
          <w:lang w:val="pl-PL"/>
        </w:rPr>
        <w:t>O udzielenie zamówienia może ubiegać się Wykonawca, który przedstawi zaświadczenie właściwego oddziału Zakładu Ubezpieczeń Społecznych lub Kasy Rolniczego Ubezpieczenia Społecznego potwierdzające odpowiednio, że Wykonawca nie zalega z opłaceniem składek na ubezpieczenie zdrowotne i społeczne lub zaświadczenie, że uzyskał zgodę na zwolnienie, odroczenie lub wstrzymanie w całości wykonania decyzji właściwego organu – wystawione nie wcześniej niż 3 miesiące przed upływem terminu składania ofert</w:t>
      </w:r>
      <w:r w:rsidR="00DB70FA" w:rsidRPr="003932AA">
        <w:rPr>
          <w:rFonts w:ascii="Arial" w:hAnsi="Arial" w:cs="Arial"/>
          <w:noProof/>
          <w:sz w:val="24"/>
          <w:szCs w:val="24"/>
          <w:lang w:val="pl-PL"/>
        </w:rPr>
        <w:t>,</w:t>
      </w:r>
    </w:p>
    <w:p w14:paraId="3D9B1368" w14:textId="77777777" w:rsidR="00DB70FA" w:rsidRPr="003932AA" w:rsidRDefault="00DB70FA" w:rsidP="00D11F5C">
      <w:pPr>
        <w:spacing w:after="0"/>
        <w:jc w:val="both"/>
        <w:rPr>
          <w:rFonts w:ascii="Arial" w:hAnsi="Arial" w:cs="Arial"/>
          <w:noProof/>
          <w:sz w:val="24"/>
          <w:szCs w:val="24"/>
          <w:lang w:val="pl-PL"/>
        </w:rPr>
      </w:pPr>
    </w:p>
    <w:p w14:paraId="0FF605C1" w14:textId="3015ED76" w:rsidR="00FB55C4" w:rsidRPr="003932AA" w:rsidRDefault="00DB70FA" w:rsidP="00DB70FA">
      <w:pPr>
        <w:widowControl w:val="0"/>
        <w:autoSpaceDE w:val="0"/>
        <w:autoSpaceDN w:val="0"/>
        <w:spacing w:after="0"/>
        <w:rPr>
          <w:rFonts w:ascii="Arial" w:eastAsia="Arial" w:hAnsi="Arial" w:cs="Arial"/>
          <w:noProof/>
          <w:sz w:val="24"/>
          <w:szCs w:val="24"/>
          <w:lang w:val="pl-PL"/>
        </w:rPr>
      </w:pPr>
      <w:r w:rsidRPr="003932AA">
        <w:rPr>
          <w:rFonts w:ascii="Arial" w:eastAsia="Arial" w:hAnsi="Arial" w:cs="Arial"/>
          <w:noProof/>
          <w:sz w:val="24"/>
          <w:szCs w:val="24"/>
          <w:lang w:val="pl-PL"/>
        </w:rPr>
        <w:t>o</w:t>
      </w:r>
      <w:r w:rsidR="00FB55C4" w:rsidRPr="003932AA">
        <w:rPr>
          <w:rFonts w:ascii="Arial" w:eastAsia="Arial" w:hAnsi="Arial" w:cs="Arial"/>
          <w:noProof/>
          <w:sz w:val="24"/>
          <w:szCs w:val="24"/>
          <w:lang w:val="pl-PL"/>
        </w:rPr>
        <w:t>raz</w:t>
      </w:r>
    </w:p>
    <w:p w14:paraId="3299E784" w14:textId="77777777" w:rsidR="00DB70FA" w:rsidRPr="003932AA" w:rsidRDefault="00DB70FA" w:rsidP="00DB70FA">
      <w:pPr>
        <w:widowControl w:val="0"/>
        <w:autoSpaceDE w:val="0"/>
        <w:autoSpaceDN w:val="0"/>
        <w:spacing w:after="0"/>
        <w:rPr>
          <w:rFonts w:ascii="Arial" w:eastAsia="Arial" w:hAnsi="Arial" w:cs="Arial"/>
          <w:noProof/>
          <w:sz w:val="24"/>
          <w:szCs w:val="24"/>
          <w:lang w:val="pl-PL"/>
        </w:rPr>
      </w:pPr>
    </w:p>
    <w:p w14:paraId="0A9A8F56" w14:textId="77777777" w:rsidR="00FB55C4" w:rsidRPr="003932AA" w:rsidRDefault="00FB55C4" w:rsidP="008D3ADA">
      <w:pPr>
        <w:widowControl w:val="0"/>
        <w:suppressAutoHyphens w:val="0"/>
        <w:autoSpaceDE w:val="0"/>
        <w:autoSpaceDN w:val="0"/>
        <w:contextualSpacing/>
        <w:rPr>
          <w:rFonts w:ascii="Arial" w:hAnsi="Arial" w:cs="Arial"/>
          <w:noProof/>
          <w:sz w:val="24"/>
          <w:szCs w:val="24"/>
          <w:lang w:val="pl-PL"/>
        </w:rPr>
      </w:pPr>
      <w:r w:rsidRPr="003932AA">
        <w:rPr>
          <w:rFonts w:ascii="Arial" w:hAnsi="Arial" w:cs="Arial"/>
          <w:noProof/>
          <w:sz w:val="24"/>
          <w:szCs w:val="24"/>
          <w:lang w:val="pl-PL"/>
        </w:rPr>
        <w:t>O udzielenie zamówienia może ubiegać się Wykonawca, który przedstawi zaświadczenie właściwego Naczelnika Urzędu Skarbowego, potwierdzające odpowiednio, że oferent nie zalega z opłaceniem podatków, lub zaświadczenia, że uzyskał zgodę na zwolnienie, odroczenie lub rozłożenie na raty zaległych płatności, lub wstrzymanie w całości wykonania decyzji organu podatkowego – wystawione nie wcześniej niż 3 miesiące przed upływem terminu składania ofert.</w:t>
      </w:r>
    </w:p>
    <w:p w14:paraId="66797B54" w14:textId="77777777" w:rsidR="00FB55C4" w:rsidRPr="003932AA" w:rsidRDefault="00FB55C4" w:rsidP="00FB55C4">
      <w:pPr>
        <w:spacing w:after="0"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</w:p>
    <w:p w14:paraId="5D7D4258" w14:textId="77777777" w:rsidR="00FB55C4" w:rsidRPr="004D03B4" w:rsidRDefault="00FB55C4" w:rsidP="006E358A">
      <w:pPr>
        <w:pStyle w:val="Akapitzlist"/>
        <w:numPr>
          <w:ilvl w:val="0"/>
          <w:numId w:val="28"/>
        </w:numPr>
        <w:spacing w:after="0"/>
        <w:contextualSpacing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  <w:r w:rsidRPr="004D03B4"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  <w:t>Ocena spełnienia warunków udziału w postępowaniu zostanie dokonana wg formuły: spełnia - nie spełnia, w oparciu o informacje zawarte w dokumentach i oświadczeniach dołączonych do oferty (zgodnie z wymogami Zamawiającego określonymi w niniejszym zapytaniu).</w:t>
      </w:r>
    </w:p>
    <w:p w14:paraId="29671B56" w14:textId="77777777" w:rsidR="00FB55C4" w:rsidRPr="004D03B4" w:rsidRDefault="00FB55C4" w:rsidP="006E358A">
      <w:pPr>
        <w:numPr>
          <w:ilvl w:val="0"/>
          <w:numId w:val="28"/>
        </w:numPr>
        <w:spacing w:after="0"/>
        <w:jc w:val="both"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  <w:r w:rsidRPr="004D03B4"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  <w:t>W przypadku złożenia oferty przez Wykonawcę powiązanego kapitałowo lub osobowo z Zamawiającym, zostanie on wykluczony z udziału w postępowaniu.</w:t>
      </w:r>
    </w:p>
    <w:p w14:paraId="73908543" w14:textId="77777777" w:rsidR="00FB55C4" w:rsidRPr="004D03B4" w:rsidRDefault="00FB55C4" w:rsidP="006E358A">
      <w:pPr>
        <w:pStyle w:val="Akapitzlist"/>
        <w:numPr>
          <w:ilvl w:val="0"/>
          <w:numId w:val="28"/>
        </w:numPr>
        <w:spacing w:after="0"/>
        <w:contextualSpacing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  <w:r w:rsidRPr="004D03B4"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  <w:lastRenderedPageBreak/>
        <w:t>W celu potwierdzenia spełnienia warunków udziału w postępowaniu Wykonawca jest zobowiązany dostarczyć wraz z ofertą odpis z właściwego rejestru albo zaświadczenie o wpisie do ewidencji działalności gospodarczej, jeżeli odrębne przepisy wymagają wpisu do rejestru lub zgłoszenia do ewidencji działalności gospodarczej – o ile nie można pozyskać go z powszechnie dostępnych baz.</w:t>
      </w:r>
    </w:p>
    <w:p w14:paraId="0A553F13" w14:textId="77777777" w:rsidR="00FB55C4" w:rsidRPr="004D03B4" w:rsidRDefault="00FB55C4" w:rsidP="00FB55C4">
      <w:pPr>
        <w:spacing w:after="0"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</w:p>
    <w:p w14:paraId="72C546FA" w14:textId="515C0E85" w:rsidR="00315E2D" w:rsidRPr="00C62C70" w:rsidRDefault="00C62C70" w:rsidP="00315E2D">
      <w:pPr>
        <w:pStyle w:val="Nagwek2"/>
        <w:ind w:left="75" w:right="545"/>
        <w:rPr>
          <w:rFonts w:ascii="Arial" w:hAnsi="Arial" w:cs="Arial"/>
          <w:sz w:val="24"/>
        </w:rPr>
      </w:pPr>
      <w:r w:rsidRPr="00C62C70">
        <w:rPr>
          <w:rFonts w:ascii="Arial" w:hAnsi="Arial" w:cs="Arial"/>
          <w:sz w:val="24"/>
        </w:rPr>
        <w:t xml:space="preserve">IX. </w:t>
      </w:r>
      <w:r w:rsidR="00315E2D" w:rsidRPr="00C62C70">
        <w:rPr>
          <w:rFonts w:ascii="Arial" w:hAnsi="Arial" w:cs="Arial"/>
          <w:sz w:val="24"/>
        </w:rPr>
        <w:t>ZAKRES WYKLUCZENIA Z MOŻLIWOŚCI REALIZACJI ZAMÓWIENIA</w:t>
      </w:r>
    </w:p>
    <w:p w14:paraId="1540D00C" w14:textId="77777777" w:rsidR="00315E2D" w:rsidRPr="00C26FFB" w:rsidRDefault="00315E2D" w:rsidP="00315E2D">
      <w:pPr>
        <w:spacing w:after="52" w:line="259" w:lineRule="auto"/>
        <w:ind w:left="77"/>
        <w:rPr>
          <w:rFonts w:ascii="Arial" w:hAnsi="Arial" w:cs="Arial"/>
          <w:sz w:val="24"/>
          <w:szCs w:val="24"/>
          <w:lang w:val="pl-PL"/>
        </w:rPr>
      </w:pPr>
      <w:r w:rsidRPr="00C26FFB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4F56DB12" w14:textId="7CC6B108" w:rsidR="00315E2D" w:rsidRPr="00DB45A8" w:rsidRDefault="00315E2D" w:rsidP="006E358A">
      <w:pPr>
        <w:pStyle w:val="Akapitzlist"/>
        <w:numPr>
          <w:ilvl w:val="0"/>
          <w:numId w:val="30"/>
        </w:numPr>
        <w:spacing w:after="0"/>
        <w:contextualSpacing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  <w:t xml:space="preserve">W postępowaniu o udzielenie zamówienia obowiązuje zakaz konfliktu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 </w:t>
      </w:r>
    </w:p>
    <w:p w14:paraId="521F15FC" w14:textId="77777777" w:rsidR="00315E2D" w:rsidRPr="00DB45A8" w:rsidRDefault="00315E2D" w:rsidP="00315E2D">
      <w:pPr>
        <w:spacing w:after="211" w:line="259" w:lineRule="auto"/>
        <w:ind w:left="797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 </w:t>
      </w:r>
    </w:p>
    <w:p w14:paraId="0D9B333A" w14:textId="4A78AA65" w:rsidR="00315E2D" w:rsidRPr="00DB45A8" w:rsidRDefault="00315E2D" w:rsidP="006E358A">
      <w:pPr>
        <w:pStyle w:val="Akapitzlist"/>
        <w:numPr>
          <w:ilvl w:val="0"/>
          <w:numId w:val="30"/>
        </w:numPr>
        <w:spacing w:after="0"/>
        <w:contextualSpacing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>W celu usunięcia konfliktu interesów zamówienie nie może być udzielone podmiotom powiązanym z Zamawiającym osobowo i kapitałowo.</w:t>
      </w:r>
    </w:p>
    <w:p w14:paraId="1608E0E9" w14:textId="77777777" w:rsidR="00315E2D" w:rsidRPr="00DB45A8" w:rsidRDefault="00315E2D" w:rsidP="00315E2D">
      <w:pPr>
        <w:spacing w:after="19" w:line="259" w:lineRule="auto"/>
        <w:ind w:left="797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 </w:t>
      </w:r>
    </w:p>
    <w:p w14:paraId="6DA8FDE5" w14:textId="77777777" w:rsidR="00315E2D" w:rsidRPr="00DB45A8" w:rsidRDefault="00315E2D" w:rsidP="0015340B">
      <w:pPr>
        <w:ind w:left="284" w:right="508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Przez powiązania kapitałowe i osobowe rozumie się wzajemne powiązania między Wykonawcą a Zamawiającym polegające na:  </w:t>
      </w:r>
    </w:p>
    <w:p w14:paraId="07211D53" w14:textId="77777777" w:rsidR="00315E2D" w:rsidRPr="00DB45A8" w:rsidRDefault="00315E2D" w:rsidP="006E358A">
      <w:pPr>
        <w:numPr>
          <w:ilvl w:val="1"/>
          <w:numId w:val="29"/>
        </w:numPr>
        <w:suppressAutoHyphens w:val="0"/>
        <w:spacing w:after="41" w:line="267" w:lineRule="auto"/>
        <w:ind w:right="508"/>
        <w:jc w:val="both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1C6EB89E" w14:textId="77777777" w:rsidR="00315E2D" w:rsidRPr="00DB45A8" w:rsidRDefault="00315E2D" w:rsidP="006E358A">
      <w:pPr>
        <w:numPr>
          <w:ilvl w:val="1"/>
          <w:numId w:val="29"/>
        </w:numPr>
        <w:suppressAutoHyphens w:val="0"/>
        <w:spacing w:after="41" w:line="267" w:lineRule="auto"/>
        <w:ind w:right="508"/>
        <w:jc w:val="both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5EAD5977" w14:textId="77777777" w:rsidR="00315E2D" w:rsidRPr="00DB45A8" w:rsidRDefault="00315E2D" w:rsidP="006E358A">
      <w:pPr>
        <w:numPr>
          <w:ilvl w:val="1"/>
          <w:numId w:val="29"/>
        </w:numPr>
        <w:suppressAutoHyphens w:val="0"/>
        <w:spacing w:after="8" w:line="267" w:lineRule="auto"/>
        <w:ind w:right="508"/>
        <w:jc w:val="both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3B4E22CA" w14:textId="77777777" w:rsidR="00315E2D" w:rsidRPr="00DB45A8" w:rsidRDefault="00315E2D" w:rsidP="00315E2D">
      <w:pPr>
        <w:spacing w:after="52" w:line="259" w:lineRule="auto"/>
        <w:ind w:left="77"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  </w:t>
      </w:r>
    </w:p>
    <w:p w14:paraId="3F998330" w14:textId="77777777" w:rsidR="00315E2D" w:rsidRPr="00DB45A8" w:rsidRDefault="00315E2D" w:rsidP="006E358A">
      <w:pPr>
        <w:pStyle w:val="Akapitzlist"/>
        <w:numPr>
          <w:ilvl w:val="0"/>
          <w:numId w:val="30"/>
        </w:numPr>
        <w:spacing w:after="0"/>
        <w:contextualSpacing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Potwierdzeniem spełnienia warunku jest podpis Wykonawcy pod oświadczeniem stanowiącym </w:t>
      </w:r>
      <w:r w:rsidRPr="00DB45A8">
        <w:rPr>
          <w:rFonts w:ascii="Arial" w:hAnsi="Arial" w:cs="Arial"/>
          <w:b/>
          <w:noProof/>
          <w:sz w:val="24"/>
          <w:szCs w:val="24"/>
          <w:lang w:val="pl-PL"/>
        </w:rPr>
        <w:t xml:space="preserve">załącznik nr 2 </w:t>
      </w: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(weryfikacja na zasadzie spełnia/nie spełnia). W przypadku złożenia oferty przez Wykonawcę powiązanego kapitałowo i osobowo z Zamawiającym, zostanie on wykluczony z udziału w postępowaniu. </w:t>
      </w:r>
    </w:p>
    <w:p w14:paraId="606BA342" w14:textId="77777777" w:rsidR="0087126F" w:rsidRPr="00DB45A8" w:rsidRDefault="0087126F" w:rsidP="0087126F">
      <w:pPr>
        <w:pStyle w:val="Akapitzlist"/>
        <w:spacing w:after="0"/>
        <w:ind w:left="360"/>
        <w:contextualSpacing/>
        <w:rPr>
          <w:rFonts w:ascii="Arial" w:hAnsi="Arial" w:cs="Arial"/>
          <w:noProof/>
          <w:sz w:val="24"/>
          <w:szCs w:val="24"/>
          <w:lang w:val="pl-PL"/>
        </w:rPr>
      </w:pPr>
    </w:p>
    <w:p w14:paraId="7F4AA02D" w14:textId="77777777" w:rsidR="00315E2D" w:rsidRPr="00DB45A8" w:rsidRDefault="00315E2D" w:rsidP="006E358A">
      <w:pPr>
        <w:pStyle w:val="Akapitzlist"/>
        <w:numPr>
          <w:ilvl w:val="0"/>
          <w:numId w:val="30"/>
        </w:numPr>
        <w:spacing w:after="0"/>
        <w:contextualSpacing/>
        <w:rPr>
          <w:rFonts w:ascii="Arial" w:hAnsi="Arial" w:cs="Arial"/>
          <w:noProof/>
          <w:sz w:val="24"/>
          <w:szCs w:val="24"/>
          <w:lang w:val="pl-PL"/>
        </w:rPr>
      </w:pPr>
      <w:r w:rsidRPr="00DB45A8">
        <w:rPr>
          <w:rFonts w:ascii="Arial" w:hAnsi="Arial" w:cs="Arial"/>
          <w:noProof/>
          <w:sz w:val="24"/>
          <w:szCs w:val="24"/>
          <w:lang w:val="pl-PL"/>
        </w:rPr>
        <w:t xml:space="preserve">Z możliwości realizacji Przedmiotu Zamówienia wyłącza się podmioty, o których mowa w art. 7 ustawy o szczególnych rozwiązaniach w zakresie przeciwdziałania </w:t>
      </w:r>
      <w:r w:rsidRPr="00DB45A8">
        <w:rPr>
          <w:rFonts w:ascii="Arial" w:hAnsi="Arial" w:cs="Arial"/>
          <w:noProof/>
          <w:sz w:val="24"/>
          <w:szCs w:val="24"/>
          <w:lang w:val="pl-PL"/>
        </w:rPr>
        <w:lastRenderedPageBreak/>
        <w:t>wspieraniu agresji na Ukrainę oraz służących ochronie bezpieczeństwa narodowego (Dz. U. z 2022, poz. 835).</w:t>
      </w:r>
    </w:p>
    <w:p w14:paraId="6B8C617A" w14:textId="77777777" w:rsidR="00A3328E" w:rsidRPr="00B42312" w:rsidRDefault="00A3328E" w:rsidP="000E3BCC">
      <w:pPr>
        <w:pStyle w:val="Akapitzlist"/>
        <w:spacing w:after="0"/>
        <w:ind w:left="216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</w:p>
    <w:p w14:paraId="54362C7B" w14:textId="77777777" w:rsidR="006D64E2" w:rsidRPr="006D64E2" w:rsidRDefault="006D64E2" w:rsidP="006D64E2">
      <w:pPr>
        <w:widowControl w:val="0"/>
        <w:spacing w:after="0"/>
        <w:ind w:left="2" w:right="-56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4119F">
        <w:rPr>
          <w:rFonts w:ascii="Arial" w:hAnsi="Arial" w:cs="Arial"/>
          <w:b/>
          <w:bCs/>
          <w:color w:val="000000" w:themeColor="text1"/>
          <w:sz w:val="24"/>
          <w:szCs w:val="24"/>
        </w:rPr>
        <w:t>X. WADIUM</w:t>
      </w:r>
    </w:p>
    <w:p w14:paraId="3D55529C" w14:textId="77777777" w:rsidR="006D64E2" w:rsidRPr="006D64E2" w:rsidRDefault="006D64E2" w:rsidP="006D64E2">
      <w:pPr>
        <w:widowControl w:val="0"/>
        <w:spacing w:after="0"/>
        <w:ind w:left="2" w:right="-56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D4F020B" w14:textId="1FD56FC3" w:rsidR="006D64E2" w:rsidRPr="00BE1F15" w:rsidRDefault="006D64E2" w:rsidP="006E358A">
      <w:pPr>
        <w:pStyle w:val="Akapitzlist"/>
        <w:widowControl w:val="0"/>
        <w:numPr>
          <w:ilvl w:val="0"/>
          <w:numId w:val="21"/>
        </w:numPr>
        <w:spacing w:after="0"/>
        <w:ind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Zamawiający </w:t>
      </w:r>
      <w:r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wymaga wniesienia wadium w wysokości: </w:t>
      </w:r>
      <w:r w:rsidR="002B74DA"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7</w:t>
      </w:r>
      <w:r w:rsidR="00651157"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 000 </w:t>
      </w:r>
      <w:r w:rsidR="00CE58C5"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zł (słownie: </w:t>
      </w:r>
      <w:r w:rsidR="002B74DA"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siedem</w:t>
      </w:r>
      <w:r w:rsidR="00651157"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 tysięcy </w:t>
      </w:r>
      <w:r w:rsidR="00CE58C5"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zł 00/100)</w:t>
      </w:r>
    </w:p>
    <w:p w14:paraId="43615378" w14:textId="105D02D8" w:rsidR="006D64E2" w:rsidRPr="002B74DA" w:rsidRDefault="006D64E2" w:rsidP="006E358A">
      <w:pPr>
        <w:pStyle w:val="Akapitzlist"/>
        <w:widowControl w:val="0"/>
        <w:numPr>
          <w:ilvl w:val="0"/>
          <w:numId w:val="20"/>
        </w:numPr>
        <w:spacing w:after="0"/>
        <w:ind w:left="1134"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</w:pPr>
      <w:r w:rsidRPr="00BE1F15"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  <w:t>Wadium należy wnieść</w:t>
      </w: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  <w:t xml:space="preserve"> do upływu terminu składania ofert oznaczonego datą i godziną.</w:t>
      </w:r>
      <w:r w:rsidR="00384F48" w:rsidRPr="002B74DA"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  <w:t xml:space="preserve"> </w:t>
      </w: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Niewniesienie wadium do upływu wyznaczonego terminu (oznaczonego datą i godziną) skutkuje odrzuceniem oferty.</w:t>
      </w:r>
    </w:p>
    <w:p w14:paraId="07CBEF79" w14:textId="77777777" w:rsidR="006D64E2" w:rsidRPr="002B74DA" w:rsidRDefault="006D64E2" w:rsidP="006E358A">
      <w:pPr>
        <w:pStyle w:val="Akapitzlist"/>
        <w:widowControl w:val="0"/>
        <w:numPr>
          <w:ilvl w:val="0"/>
          <w:numId w:val="20"/>
        </w:numPr>
        <w:spacing w:after="0"/>
        <w:ind w:left="1134"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Wadium winno być wniesione w pieniądzu.</w:t>
      </w:r>
    </w:p>
    <w:p w14:paraId="35AEB65F" w14:textId="316E51F3" w:rsidR="006D64E2" w:rsidRPr="002B74DA" w:rsidRDefault="006D64E2" w:rsidP="006E358A">
      <w:pPr>
        <w:pStyle w:val="Akapitzlist"/>
        <w:widowControl w:val="0"/>
        <w:numPr>
          <w:ilvl w:val="0"/>
          <w:numId w:val="20"/>
        </w:numPr>
        <w:spacing w:after="0"/>
        <w:ind w:left="1134"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Wadium wniesione w pieniądzu należy wpłacić przelewem na rachunek </w:t>
      </w:r>
      <w:r w:rsidR="00F03341"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                   </w:t>
      </w: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 </w:t>
      </w:r>
      <w:r w:rsidR="00A715D0" w:rsidRPr="00BE1F15">
        <w:rPr>
          <w:rFonts w:ascii="Arial" w:hAnsi="Arial" w:cs="Arial"/>
          <w:b/>
          <w:noProof/>
          <w:sz w:val="24"/>
          <w:szCs w:val="24"/>
          <w:lang w:val="pl-PL"/>
        </w:rPr>
        <w:t xml:space="preserve">41 1240 5745 1111 0010 8978 2021 </w:t>
      </w:r>
      <w:r w:rsidRPr="00BE1F15">
        <w:rPr>
          <w:rFonts w:ascii="Arial" w:hAnsi="Arial" w:cs="Arial"/>
          <w:bCs/>
          <w:noProof/>
          <w:sz w:val="24"/>
          <w:szCs w:val="24"/>
          <w:lang w:val="pl-PL"/>
        </w:rPr>
        <w:t>Ty</w:t>
      </w: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tuł przelewu winien umożliwić identyfikację zapytania ofertowego, którego dotyczy wadium oraz określać podmiot, w którego imieniu jest wpłacane. Celem właściwej identyfikacji wpłaty z tytułu wadium powinny zawierać w tytule przelewu znak sprawy postępowania tj. Wadium zapytanie ofertowe </w:t>
      </w:r>
      <w:r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nr </w:t>
      </w:r>
      <w:r w:rsidR="002B74DA" w:rsidRPr="00BE1F15"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pl-PL"/>
        </w:rPr>
        <w:t>1/06/2026</w:t>
      </w:r>
      <w:r w:rsidRPr="00BE1F15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 Za</w:t>
      </w: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 skuteczne wniesienie wadium w pieniądzu rozumie się, gdy w wyznaczonym terminie, tj. do upływu terminu składania ofert (oznaczonego datą i godziną) nastąpi uznanie kwoty wadium na rachunku bankowym Zamawiającego.</w:t>
      </w:r>
    </w:p>
    <w:p w14:paraId="0A9723F2" w14:textId="77777777" w:rsidR="006D64E2" w:rsidRPr="002B74DA" w:rsidRDefault="006D64E2" w:rsidP="006E358A">
      <w:pPr>
        <w:pStyle w:val="Akapitzlist"/>
        <w:widowControl w:val="0"/>
        <w:numPr>
          <w:ilvl w:val="0"/>
          <w:numId w:val="20"/>
        </w:numPr>
        <w:spacing w:after="0"/>
        <w:ind w:left="1134"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u w:val="single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Wykonawcy, którego oferta zostanie wybrana, Zamawiający zatrzyma wadium wraz z odsetkami w przypadku, gdy:</w:t>
      </w:r>
    </w:p>
    <w:p w14:paraId="634AAEB0" w14:textId="77777777" w:rsidR="006D64E2" w:rsidRPr="002B74DA" w:rsidRDefault="006D64E2" w:rsidP="006E358A">
      <w:pPr>
        <w:pStyle w:val="Akapitzlist"/>
        <w:widowControl w:val="0"/>
        <w:numPr>
          <w:ilvl w:val="0"/>
          <w:numId w:val="22"/>
        </w:numPr>
        <w:spacing w:after="0"/>
        <w:ind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odmówił podpisania umowy na warunkach określonych w zapytaniu ofertowym,</w:t>
      </w:r>
    </w:p>
    <w:p w14:paraId="431C837C" w14:textId="77777777" w:rsidR="006D64E2" w:rsidRPr="002B74DA" w:rsidRDefault="006D64E2" w:rsidP="006E358A">
      <w:pPr>
        <w:pStyle w:val="Akapitzlist"/>
        <w:widowControl w:val="0"/>
        <w:numPr>
          <w:ilvl w:val="0"/>
          <w:numId w:val="22"/>
        </w:numPr>
        <w:spacing w:after="0"/>
        <w:ind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zawarcie umowy stało się niemożliwe z przyczyn leżących po stronie Wykonawcy.</w:t>
      </w:r>
    </w:p>
    <w:p w14:paraId="37ECF4F4" w14:textId="77777777" w:rsidR="006D64E2" w:rsidRPr="002B74DA" w:rsidRDefault="006D64E2" w:rsidP="006E358A">
      <w:pPr>
        <w:pStyle w:val="Akapitzlist"/>
        <w:widowControl w:val="0"/>
        <w:numPr>
          <w:ilvl w:val="0"/>
          <w:numId w:val="20"/>
        </w:numPr>
        <w:spacing w:after="0"/>
        <w:ind w:left="1418"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Zamawiający zwróci wadium wszystkim Wykonawcom niezwłocznie po wyborze oferty najkorzystniejszej lub po unieważnieniu postępowania, z wyjątkiem Wykonawcy, którego oferta została wybrana jako najkorzystniejsza. Wadium wniesione w formie przelewu, będzie zwracane na konto, z którego wpłynęło, o ile Wykonawca nie wskaże innego numeru konta.</w:t>
      </w:r>
    </w:p>
    <w:p w14:paraId="187E045E" w14:textId="4AAF464D" w:rsidR="006D64E2" w:rsidRPr="002B74DA" w:rsidRDefault="006D64E2" w:rsidP="006E358A">
      <w:pPr>
        <w:pStyle w:val="Akapitzlist"/>
        <w:widowControl w:val="0"/>
        <w:numPr>
          <w:ilvl w:val="0"/>
          <w:numId w:val="20"/>
        </w:numPr>
        <w:spacing w:after="0"/>
        <w:ind w:left="1418" w:right="-56"/>
        <w:jc w:val="both"/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</w:pP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 xml:space="preserve">Wykonawcy, którego oferta została wybrana jako najkorzystniejsza </w:t>
      </w:r>
      <w:r w:rsidR="00566C2B"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Z</w:t>
      </w:r>
      <w:r w:rsidRPr="002B74DA">
        <w:rPr>
          <w:rFonts w:ascii="Arial" w:hAnsi="Arial" w:cs="Arial"/>
          <w:bCs/>
          <w:noProof/>
          <w:color w:val="000000" w:themeColor="text1"/>
          <w:sz w:val="24"/>
          <w:szCs w:val="24"/>
          <w:lang w:val="pl-PL"/>
        </w:rPr>
        <w:t>amawiający zwróci wadium niezwłocznie po zawarciu umowy.</w:t>
      </w:r>
    </w:p>
    <w:p w14:paraId="00044D6A" w14:textId="77777777" w:rsidR="007A5039" w:rsidRPr="00B42312" w:rsidRDefault="007A5039" w:rsidP="002F6643">
      <w:pPr>
        <w:pStyle w:val="Akapitzlist"/>
        <w:spacing w:after="0"/>
        <w:ind w:left="216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</w:p>
    <w:p w14:paraId="36731EE8" w14:textId="27BEE016" w:rsidR="00FC609A" w:rsidRPr="00B42312" w:rsidRDefault="00A734D7">
      <w:pPr>
        <w:widowControl w:val="0"/>
        <w:spacing w:after="0"/>
        <w:ind w:left="2" w:right="-56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bookmarkStart w:id="8" w:name="page7"/>
      <w:bookmarkEnd w:id="4"/>
      <w:bookmarkEnd w:id="8"/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</w:t>
      </w:r>
      <w:r w:rsidR="002B0504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WYKAZ OŚWIADCZEŃ I DOKUMENTÓW, POTWIERDZAJĄCYCH SPEŁNIANIE WARUNKÓW UDZIAŁU W POSTĘPOWANIU ORAZ BRAK PODSTAW WYKLUCZENIA</w:t>
      </w:r>
    </w:p>
    <w:p w14:paraId="79757B6D" w14:textId="77777777" w:rsidR="00FC609A" w:rsidRPr="00B42312" w:rsidRDefault="00FC609A">
      <w:pPr>
        <w:widowControl w:val="0"/>
        <w:spacing w:after="0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</w:p>
    <w:p w14:paraId="2B0CF9F0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Wypełniony Formularz ofertowy, stanowiący 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załącznik nr 1</w:t>
      </w: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 do zapytania ofertowego.</w:t>
      </w:r>
    </w:p>
    <w:p w14:paraId="2BDD310C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Wypełnione Oświadczenie o braku powiązań osobowych i kapitałowych, stanowiące 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załącznik nr 2</w:t>
      </w: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 do zapytania ofertowego.</w:t>
      </w:r>
    </w:p>
    <w:p w14:paraId="5FAF706D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Aktualny dokument rejestrowy Wykonawcy </w:t>
      </w: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oraz jeżeli oferta została podpisana przez inną osobę niż wynika to z dokumentu rejestrowego dokument upoważniający do składania ofert.</w:t>
      </w:r>
    </w:p>
    <w:p w14:paraId="6878E1FB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Wykaz usług wypełniony zgodnie z 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załącznikiem nr 3.</w:t>
      </w:r>
    </w:p>
    <w:p w14:paraId="008258F7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lastRenderedPageBreak/>
        <w:t xml:space="preserve">Wykaz osób wypełniony zgodnie z 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załącznikiem nr 4.</w:t>
      </w:r>
    </w:p>
    <w:p w14:paraId="239BBC19" w14:textId="77777777" w:rsidR="00FC609A" w:rsidRPr="0041371F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Oświadczenie dot. obowiązku informacyjnego zgodnie z </w:t>
      </w:r>
      <w:r w:rsidRPr="00B42312">
        <w:rPr>
          <w:rFonts w:ascii="Arial" w:hAnsi="Arial" w:cs="Arial"/>
          <w:b/>
          <w:color w:val="000000" w:themeColor="text1"/>
          <w:sz w:val="24"/>
          <w:szCs w:val="24"/>
          <w:lang w:val="pl-PL"/>
        </w:rPr>
        <w:t>załącznikiem nr 5.</w:t>
      </w:r>
      <w:bookmarkStart w:id="9" w:name="_Hlk62423051"/>
      <w:bookmarkEnd w:id="9"/>
    </w:p>
    <w:p w14:paraId="59F70D94" w14:textId="1240B202" w:rsidR="0041371F" w:rsidRPr="009F2A3C" w:rsidRDefault="0041371F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/>
          <w:color w:val="000000" w:themeColor="text1"/>
          <w:sz w:val="24"/>
          <w:szCs w:val="24"/>
          <w:lang w:val="pl-PL"/>
        </w:rPr>
      </w:pPr>
      <w:r w:rsidRPr="0041371F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Oświadczenie </w:t>
      </w:r>
      <w:r w:rsidR="009F2A3C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o niepodleganiu wykluczeniu zgodnie z </w:t>
      </w:r>
      <w:r w:rsidR="009F2A3C" w:rsidRPr="009F2A3C">
        <w:rPr>
          <w:rFonts w:ascii="Arial" w:hAnsi="Arial" w:cs="Arial"/>
          <w:b/>
          <w:color w:val="000000" w:themeColor="text1"/>
          <w:sz w:val="24"/>
          <w:szCs w:val="24"/>
          <w:lang w:val="pl-PL"/>
        </w:rPr>
        <w:t>załącznikiem nr 6</w:t>
      </w:r>
      <w:r w:rsidR="009F2A3C">
        <w:rPr>
          <w:rFonts w:ascii="Arial" w:hAnsi="Arial" w:cs="Arial"/>
          <w:b/>
          <w:color w:val="000000" w:themeColor="text1"/>
          <w:sz w:val="24"/>
          <w:szCs w:val="24"/>
          <w:lang w:val="pl-PL"/>
        </w:rPr>
        <w:t>.</w:t>
      </w:r>
    </w:p>
    <w:p w14:paraId="07570DD6" w14:textId="77777777" w:rsidR="00B95660" w:rsidRPr="00B95660" w:rsidRDefault="00B95660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95660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Referencje/protokoły zdawczo – odbiorcze/dokumenty potwierdzające wykształcenie</w:t>
      </w:r>
    </w:p>
    <w:p w14:paraId="5A4F7E9A" w14:textId="77777777" w:rsidR="00B95660" w:rsidRPr="00B95660" w:rsidRDefault="00B95660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95660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Zaświadczenie z ZUS lub KRUS</w:t>
      </w:r>
    </w:p>
    <w:p w14:paraId="36B8B908" w14:textId="77777777" w:rsidR="00B95660" w:rsidRPr="00B95660" w:rsidRDefault="00B95660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95660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Zaświadczenie z US </w:t>
      </w:r>
    </w:p>
    <w:p w14:paraId="679F2EA3" w14:textId="74671ECA" w:rsidR="00B95660" w:rsidRDefault="00B95660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95660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Potwierdzenie wpłacenia wadium.</w:t>
      </w:r>
    </w:p>
    <w:p w14:paraId="331524EB" w14:textId="64182F5E" w:rsidR="004943E9" w:rsidRPr="000C5119" w:rsidRDefault="004943E9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0C5119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Dokumenty wymienione w niniejszym rozdziale składa się wyłącznie na etapie II, tj. wraz z ofertą składaną za pośrednictwem BK2021. Złożenie w etapie I wniosku o udostępnienie dokumentacji oraz podpisanej umowy o zachowaniu poufności nie zastępuje dokumentów ofertowych i nie jest traktowane jako złożenie oferty.</w:t>
      </w:r>
    </w:p>
    <w:p w14:paraId="46C72EA9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Wszystkie wyżej wymienione dokumenty muszą być podpisane przez osobę uprawnioną do reprezentacji Wykonawcy lub inną osobę umocowaną stosownym dokumentem pod rygorem odrzucenia oferty.</w:t>
      </w:r>
    </w:p>
    <w:p w14:paraId="6255DDA6" w14:textId="77777777" w:rsidR="00FC609A" w:rsidRPr="00B42312" w:rsidRDefault="00A734D7" w:rsidP="006E358A">
      <w:pPr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Zamawiający może wezwać Wykonawcę do wyjaśnień/uzupełnień, jeżeli:</w:t>
      </w:r>
    </w:p>
    <w:p w14:paraId="13252025" w14:textId="7DEC4340" w:rsidR="00FC609A" w:rsidRPr="00B42312" w:rsidRDefault="00A734D7" w:rsidP="006E358A">
      <w:pPr>
        <w:widowControl w:val="0"/>
        <w:numPr>
          <w:ilvl w:val="0"/>
          <w:numId w:val="15"/>
        </w:numPr>
        <w:spacing w:after="0"/>
        <w:ind w:right="80"/>
        <w:jc w:val="both"/>
        <w:rPr>
          <w:rFonts w:ascii="Arial" w:hAnsi="Arial" w:cs="Arial"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oferta nie będzie zawierała dokumentów z punktu </w:t>
      </w:r>
      <w:r w:rsidR="001C3F10"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1-</w:t>
      </w:r>
      <w:r w:rsidR="00E35723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1</w:t>
      </w:r>
      <w:r w:rsidR="0002264B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2</w:t>
      </w:r>
      <w:r w:rsidRPr="00B42312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>,</w:t>
      </w:r>
    </w:p>
    <w:p w14:paraId="5DBA64BB" w14:textId="77777777" w:rsidR="001C3F10" w:rsidRPr="00B42312" w:rsidRDefault="00A734D7" w:rsidP="006E358A">
      <w:pPr>
        <w:widowControl w:val="0"/>
        <w:numPr>
          <w:ilvl w:val="0"/>
          <w:numId w:val="15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złożone dokumenty będą budziły wątpliwości co do autentyczności.</w:t>
      </w:r>
    </w:p>
    <w:p w14:paraId="2DDD1513" w14:textId="5A54148E" w:rsidR="001C3F10" w:rsidRPr="00B42312" w:rsidRDefault="00A734D7" w:rsidP="006E358A">
      <w:pPr>
        <w:pStyle w:val="Akapitzlist"/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informuje, że nieprzekraczalny termin na złożenie pełnych wyjaśnień lub uzupełnień to </w:t>
      </w:r>
      <w:r w:rsidR="00651157">
        <w:rPr>
          <w:rFonts w:ascii="Arial" w:hAnsi="Arial" w:cs="Arial"/>
          <w:color w:val="000000" w:themeColor="text1"/>
          <w:sz w:val="24"/>
          <w:szCs w:val="24"/>
          <w:lang w:val="pl-PL"/>
        </w:rPr>
        <w:t>4</w:t>
      </w:r>
      <w:r w:rsidR="00651157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dni robocze od daty przesłania wezwania drogą elektroniczną na wskazany w formularzu oferty adres e-mail – pod rygorem odrzucenia oferty.</w:t>
      </w:r>
    </w:p>
    <w:p w14:paraId="24744D8A" w14:textId="77777777" w:rsidR="001C3F10" w:rsidRPr="00B42312" w:rsidRDefault="00A734D7" w:rsidP="006E358A">
      <w:pPr>
        <w:pStyle w:val="Akapitzlist"/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 przypadku niezałączenia formularza ofertowego zgodnie ze wzorem stanowiącym załącznik nr 1 niniejszego zapytania lub załączenie go w niewłaściwej formie lub niezgodnie z wymaganiami określonymi w zapytaniu ofertowym, będzie skutkowało odrzuceniem oferty.</w:t>
      </w:r>
      <w:bookmarkStart w:id="10" w:name="_Hlk486939433"/>
      <w:bookmarkEnd w:id="10"/>
    </w:p>
    <w:p w14:paraId="1A1556C9" w14:textId="03F68C62" w:rsidR="00FC609A" w:rsidRPr="00B42312" w:rsidRDefault="00A734D7" w:rsidP="006E358A">
      <w:pPr>
        <w:pStyle w:val="Akapitzlist"/>
        <w:widowControl w:val="0"/>
        <w:numPr>
          <w:ilvl w:val="0"/>
          <w:numId w:val="9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 tytułu odrzucenia oferty Wykonawcy nie przysługuje żadne roszczenie wobec Zamawiającego.</w:t>
      </w:r>
    </w:p>
    <w:p w14:paraId="3FAF0EFF" w14:textId="77777777" w:rsidR="00FC609A" w:rsidRPr="00B42312" w:rsidRDefault="00FC609A">
      <w:pPr>
        <w:widowControl w:val="0"/>
        <w:spacing w:after="0"/>
        <w:ind w:left="7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39DF2C65" w14:textId="09AD8700" w:rsidR="00FC609A" w:rsidRPr="00B42312" w:rsidRDefault="00A734D7">
      <w:pPr>
        <w:widowControl w:val="0"/>
        <w:spacing w:after="0"/>
        <w:ind w:left="2" w:right="4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</w:t>
      </w:r>
      <w:r w:rsidR="00E35723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INFORMACJE O SPOSOBIE POROZUMIEWANIA SIĘ ZAMAWIAJĄCEGO Z WYKONAWCAMI ORAZ PRZEKAZYWANIA OŚWIADCZEŃ I DOKUMENTÓW</w:t>
      </w:r>
    </w:p>
    <w:p w14:paraId="41B6FDC7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5326FC91" w14:textId="3327AFA1" w:rsidR="00D033D0" w:rsidRPr="0086509D" w:rsidRDefault="00D033D0" w:rsidP="006E358A">
      <w:pPr>
        <w:widowControl w:val="0"/>
        <w:numPr>
          <w:ilvl w:val="0"/>
          <w:numId w:val="1"/>
        </w:numPr>
        <w:tabs>
          <w:tab w:val="clear" w:pos="720"/>
          <w:tab w:val="left" w:pos="362"/>
          <w:tab w:val="num" w:pos="426"/>
        </w:tabs>
        <w:spacing w:after="0"/>
        <w:ind w:left="284" w:right="20" w:hanging="426"/>
        <w:jc w:val="both"/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</w:pPr>
      <w:r w:rsidRPr="0086509D">
        <w:rPr>
          <w:rFonts w:ascii="Arial" w:hAnsi="Arial" w:cs="Arial"/>
          <w:noProof/>
          <w:sz w:val="24"/>
          <w:szCs w:val="24"/>
          <w:lang w:val="pl-PL"/>
        </w:rPr>
        <w:t>Komunikacja w postępowaniu o udzielenie zamówienia, w tym publikacja zapytania ofertowego, składanie ofert, wymiana informacji między Zamawiającym a Wykonawcami oraz przekazywanie dokumentów i oświadczeń związanych z ofertą, odbywa się za pośrednictwem BK2021. Wyjątek stanowi komunikacja niezbędna do udostępnienia dokumentacji objętej poufnością, tj. złożenie wniosku o dostęp do dokumentacji, przekazanie podpisanej umowy o zachowaniu poufności, udostępnienie załącznika nr 8 oraz pytania i odpowiedzi odnoszące się bezpośrednio do informacji poufnych. W tym ograniczonym zakresie dopuszcza się komunikację pocztą elektroniczną na adres:</w:t>
      </w:r>
      <w:r w:rsidR="00E8225D" w:rsidRPr="0086509D">
        <w:rPr>
          <w:rFonts w:ascii="Arial" w:hAnsi="Arial" w:cs="Arial"/>
          <w:bCs/>
          <w:color w:val="000000" w:themeColor="text1"/>
          <w:sz w:val="24"/>
          <w:szCs w:val="24"/>
          <w:lang w:val="pl-PL"/>
        </w:rPr>
        <w:t xml:space="preserve"> bdatczuk@tobo.pl</w:t>
      </w:r>
      <w:r w:rsidRPr="0086509D">
        <w:rPr>
          <w:rFonts w:ascii="Arial" w:hAnsi="Arial" w:cs="Arial"/>
          <w:noProof/>
          <w:sz w:val="24"/>
          <w:szCs w:val="24"/>
          <w:lang w:val="pl-PL"/>
        </w:rPr>
        <w:t>.</w:t>
      </w:r>
      <w:r w:rsidRPr="0086509D">
        <w:rPr>
          <w:rFonts w:ascii="Arial" w:hAnsi="Arial" w:cs="Arial"/>
          <w:noProof/>
          <w:color w:val="000000" w:themeColor="text1"/>
          <w:sz w:val="24"/>
          <w:szCs w:val="24"/>
          <w:lang w:val="pl-PL"/>
        </w:rPr>
        <w:t xml:space="preserve"> </w:t>
      </w:r>
    </w:p>
    <w:p w14:paraId="44A5284E" w14:textId="26BA4648" w:rsidR="00684D1E" w:rsidRPr="00B42312" w:rsidRDefault="00A734D7" w:rsidP="006E358A">
      <w:pPr>
        <w:widowControl w:val="0"/>
        <w:numPr>
          <w:ilvl w:val="0"/>
          <w:numId w:val="1"/>
        </w:numPr>
        <w:tabs>
          <w:tab w:val="clear" w:pos="720"/>
          <w:tab w:val="left" w:pos="362"/>
        </w:tabs>
        <w:spacing w:after="0"/>
        <w:ind w:left="362" w:right="2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Wykonawca może zwrócić się do Zamawiającego o wyjaśnienie treści niniejszego zapytania. Zamawiający udzieli niezwłocznie wyjaśnień, jednak nie później niż na 2 dni przed upływem terminu składania ofert pod warunkiem, że wniosek o wyjaśnienie treści zapytania wpłynął do Zamawiającego nie później niż do końca dnia, w którym upływa połowa wyznaczonego terminu składania ofert. Pytanie powinny być zadane z wykorzystaniem strony</w:t>
      </w:r>
      <w:r w:rsidR="00684D1E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:</w:t>
      </w:r>
    </w:p>
    <w:p w14:paraId="7F62A90B" w14:textId="58B5770E" w:rsidR="00FC609A" w:rsidRPr="00B42312" w:rsidRDefault="00684D1E" w:rsidP="00684D1E">
      <w:pPr>
        <w:widowControl w:val="0"/>
        <w:tabs>
          <w:tab w:val="left" w:pos="362"/>
        </w:tabs>
        <w:spacing w:after="0"/>
        <w:ind w:left="362" w:right="2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lastRenderedPageBreak/>
        <w:t xml:space="preserve"> </w:t>
      </w:r>
      <w:hyperlink r:id="rId9" w:history="1">
        <w:r w:rsidRPr="00B42312">
          <w:rPr>
            <w:rStyle w:val="Hipercze"/>
            <w:rFonts w:ascii="Arial" w:hAnsi="Arial" w:cs="Arial"/>
            <w:sz w:val="24"/>
            <w:szCs w:val="24"/>
            <w:lang w:val="pl-PL"/>
          </w:rPr>
          <w:t>https://bazakonkurencyjnosci.funduszeeuropejskie.gov.pl/</w:t>
        </w:r>
      </w:hyperlink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</w:p>
    <w:p w14:paraId="06FC1338" w14:textId="1E18F327" w:rsidR="00FC609A" w:rsidRPr="0086509D" w:rsidRDefault="00A734D7" w:rsidP="006E358A">
      <w:pPr>
        <w:widowControl w:val="0"/>
        <w:numPr>
          <w:ilvl w:val="0"/>
          <w:numId w:val="1"/>
        </w:numPr>
        <w:tabs>
          <w:tab w:val="clear" w:pos="720"/>
          <w:tab w:val="left" w:pos="362"/>
        </w:tabs>
        <w:spacing w:after="0"/>
        <w:ind w:left="362" w:right="2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Jeżeli wniosek o wyjaśnienie treści zapytania wpłynie po upływie terminu składania wniosku, o którym mowa w pkt </w:t>
      </w:r>
      <w:r w:rsidR="00030114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2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nin. rozdz. lub dotyczy udzielonych wyjaśnień, Zamawiający może udzielić wyjaśnień albo pozostawić wniosek bez rozpoznania. </w:t>
      </w:r>
      <w:r w:rsidR="00D83256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Jeżeli pytanie dotyczy informacji objętych poufnością, odpowiedź mająca znaczenie dla przygotowania ofert zostanie przekazana równolegle wszystkim Wykonawcom, którym uprzednio udostępniono załącznik nr 8 po podpisaniu </w:t>
      </w:r>
      <w:r w:rsidR="00C26FFB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umowy</w:t>
      </w:r>
      <w:r w:rsidR="00D83256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o zachowaniu poufności za pomocą </w:t>
      </w:r>
      <w:r w:rsidR="00D83256" w:rsidRPr="0086509D">
        <w:rPr>
          <w:rFonts w:ascii="Arial" w:hAnsi="Arial" w:cs="Arial"/>
          <w:noProof/>
          <w:sz w:val="24"/>
          <w:szCs w:val="24"/>
          <w:lang w:val="pl-PL"/>
        </w:rPr>
        <w:t>poczty elektronicznej.</w:t>
      </w:r>
    </w:p>
    <w:p w14:paraId="0F7A0784" w14:textId="115E9F9D" w:rsidR="00FC609A" w:rsidRPr="00B42312" w:rsidRDefault="00A734D7" w:rsidP="006E358A">
      <w:pPr>
        <w:widowControl w:val="0"/>
        <w:numPr>
          <w:ilvl w:val="0"/>
          <w:numId w:val="1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Odpowiedź zostanie udzielona poprzez zamieszczenie odpowiedzi na stronie internetowej, na której udostępnione jest zapytanie ofertowe: (</w:t>
      </w:r>
      <w:hyperlink r:id="rId10">
        <w:r w:rsidRPr="00B42312">
          <w:rPr>
            <w:rStyle w:val="czeinternetowe"/>
            <w:rFonts w:ascii="Arial" w:hAnsi="Arial" w:cs="Arial"/>
            <w:color w:val="0070C0"/>
            <w:sz w:val="24"/>
            <w:szCs w:val="24"/>
            <w:lang w:val="pl-PL"/>
          </w:rPr>
          <w:t>https://bazakonkurencyjnosci.funduszeeuropejskie.gov.pl/</w:t>
        </w:r>
      </w:hyperlink>
      <w:r w:rsidRPr="00B42312">
        <w:rPr>
          <w:rStyle w:val="czeinternetowe"/>
          <w:rFonts w:ascii="Arial" w:hAnsi="Arial" w:cs="Arial"/>
          <w:color w:val="000000" w:themeColor="text1"/>
          <w:sz w:val="24"/>
          <w:szCs w:val="24"/>
          <w:lang w:val="pl-PL"/>
        </w:rPr>
        <w:t>)</w:t>
      </w:r>
    </w:p>
    <w:p w14:paraId="577F00F5" w14:textId="77777777" w:rsidR="00FC609A" w:rsidRPr="00B42312" w:rsidRDefault="00A734D7" w:rsidP="006E358A">
      <w:pPr>
        <w:widowControl w:val="0"/>
        <w:numPr>
          <w:ilvl w:val="0"/>
          <w:numId w:val="1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 uzasadnionych przypadkach Zamawiający może przed upływem terminu składania ofert, zmienić treść zapytania ofertowego. Dokonaną zmianę treści zapytania Zamawiający udostępni na stronie internetowej (</w:t>
      </w:r>
      <w:hyperlink r:id="rId11">
        <w:r w:rsidRPr="00B42312">
          <w:rPr>
            <w:rStyle w:val="czeinternetowe"/>
            <w:rFonts w:ascii="Arial" w:hAnsi="Arial" w:cs="Arial"/>
            <w:color w:val="0070C0"/>
            <w:sz w:val="24"/>
            <w:szCs w:val="24"/>
            <w:lang w:val="pl-PL"/>
          </w:rPr>
          <w:t>https://bazakonkurencyjnosci.funduszeeuropejskie.gov.pl/</w:t>
        </w:r>
      </w:hyperlink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)</w:t>
      </w:r>
    </w:p>
    <w:p w14:paraId="3E54A513" w14:textId="77777777" w:rsidR="00FC609A" w:rsidRPr="00B42312" w:rsidRDefault="00A734D7" w:rsidP="006E358A">
      <w:pPr>
        <w:widowControl w:val="0"/>
        <w:numPr>
          <w:ilvl w:val="0"/>
          <w:numId w:val="1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Wszelkie zmiany treści zapytania oraz wyjaśnienia udzielone na zapytania Wykonawców stają się integralną częścią zapytania i są wiążące dla Wykonawców. Jeżeli w wyniku zmiany treści zapytania będzie niezbędny dodatkowy czas na wprowadzenie zmian w ofertach, Zamawiający przedłuży termin składania ofert i poinformuje o tym Wykonawców poprzez zamieszczenie informacji na stronie internetowej (</w:t>
      </w:r>
      <w:hyperlink r:id="rId12">
        <w:r w:rsidRPr="00B42312">
          <w:rPr>
            <w:rStyle w:val="czeinternetowe"/>
            <w:rFonts w:ascii="Arial" w:hAnsi="Arial" w:cs="Arial"/>
            <w:color w:val="0070C0"/>
            <w:sz w:val="24"/>
            <w:szCs w:val="24"/>
            <w:lang w:val="pl-PL"/>
          </w:rPr>
          <w:t>https://bazakonkurencyjnosci.funduszeeuropejskie.gov.pl/</w:t>
        </w:r>
      </w:hyperlink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)</w:t>
      </w:r>
    </w:p>
    <w:p w14:paraId="504D9D39" w14:textId="77777777" w:rsidR="00FC609A" w:rsidRPr="00B42312" w:rsidRDefault="00FC609A">
      <w:pPr>
        <w:widowControl w:val="0"/>
        <w:spacing w:after="0"/>
        <w:jc w:val="both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1B816692" w14:textId="432C1DFB" w:rsidR="00FC609A" w:rsidRPr="00B42312" w:rsidRDefault="00A734D7" w:rsidP="000E3BCC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</w:rPr>
        <w:t>XI</w:t>
      </w:r>
      <w:r w:rsidR="00E35723">
        <w:rPr>
          <w:rFonts w:ascii="Arial" w:hAnsi="Arial" w:cs="Arial"/>
          <w:b/>
          <w:bCs/>
          <w:color w:val="000000" w:themeColor="text1"/>
          <w:sz w:val="24"/>
          <w:szCs w:val="24"/>
        </w:rPr>
        <w:t>II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</w:rPr>
        <w:t>. TERMIN ZWIĄZANIA OFERTĄ</w:t>
      </w:r>
    </w:p>
    <w:p w14:paraId="4E489CAB" w14:textId="77777777" w:rsidR="00FC609A" w:rsidRPr="00B42312" w:rsidRDefault="00A734D7" w:rsidP="006E358A">
      <w:pPr>
        <w:widowControl w:val="0"/>
        <w:numPr>
          <w:ilvl w:val="0"/>
          <w:numId w:val="2"/>
        </w:numPr>
        <w:tabs>
          <w:tab w:val="clear" w:pos="720"/>
          <w:tab w:val="left" w:pos="362"/>
        </w:tabs>
        <w:spacing w:after="0"/>
        <w:ind w:left="362" w:right="4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Termin związania ofertą wynosi 30 dni. Bieg terminu rozpoczyna się wraz z upływem terminu składania ofert. </w:t>
      </w:r>
    </w:p>
    <w:p w14:paraId="52AF3DB6" w14:textId="77777777" w:rsidR="00FC609A" w:rsidRPr="00B42312" w:rsidRDefault="00A734D7" w:rsidP="006E358A">
      <w:pPr>
        <w:widowControl w:val="0"/>
        <w:numPr>
          <w:ilvl w:val="0"/>
          <w:numId w:val="2"/>
        </w:numPr>
        <w:tabs>
          <w:tab w:val="clear" w:pos="720"/>
          <w:tab w:val="left" w:pos="362"/>
        </w:tabs>
        <w:spacing w:after="0"/>
        <w:ind w:left="362" w:right="4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Wykonawca samodzielnie lub na wniosek Zamawiającego może przedłużyć termin związania ofertą, z tym, że Zamawiający może tylko raz, co najmniej 3 dni przed upływem terminu związania ofertą, zwrócić się do Wykonawców o wyrażenie zgody na przedłużenie tego terminu o oznaczony okres, nie dłuższy jednak niż 30 dni.</w:t>
      </w:r>
      <w:bookmarkStart w:id="11" w:name="page17"/>
      <w:bookmarkEnd w:id="11"/>
    </w:p>
    <w:p w14:paraId="27DF570B" w14:textId="77777777" w:rsidR="00FC609A" w:rsidRPr="00B42312" w:rsidRDefault="00FC609A">
      <w:pPr>
        <w:widowControl w:val="0"/>
        <w:spacing w:after="0"/>
        <w:ind w:left="362" w:right="4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308279AF" w14:textId="6A94A94F" w:rsidR="00FC609A" w:rsidRPr="00B42312" w:rsidRDefault="00A734D7" w:rsidP="000E3BCC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XI</w:t>
      </w:r>
      <w:r w:rsidR="00E35723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V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 OPIS SPOSOBU PRZYGOTOWYWANIA OFERTY</w:t>
      </w:r>
    </w:p>
    <w:p w14:paraId="35E096C3" w14:textId="77777777" w:rsidR="000E3BCC" w:rsidRPr="00B42312" w:rsidRDefault="000E3BCC" w:rsidP="000E3BCC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1882F682" w14:textId="65649427" w:rsidR="00FC609A" w:rsidRPr="00B42312" w:rsidRDefault="00FD44FB" w:rsidP="006E358A">
      <w:pPr>
        <w:widowControl w:val="0"/>
        <w:numPr>
          <w:ilvl w:val="0"/>
          <w:numId w:val="3"/>
        </w:numPr>
        <w:tabs>
          <w:tab w:val="clear" w:pos="720"/>
          <w:tab w:val="left" w:pos="362"/>
        </w:tabs>
        <w:spacing w:after="0"/>
        <w:ind w:left="362" w:right="6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FD44FB">
        <w:rPr>
          <w:rFonts w:ascii="Arial" w:hAnsi="Arial" w:cs="Arial"/>
          <w:color w:val="000000" w:themeColor="text1"/>
          <w:sz w:val="24"/>
          <w:szCs w:val="24"/>
          <w:lang w:val="pl-PL"/>
        </w:rPr>
        <w:t>Ofertę składa się, pod rygorem nieważności, wyłącznie za pośrednictwem BK2021, w formie skanu podpisanych dokumentów albo dokumentów podpisanych elektronicznie, zgodnie z zasadami określonymi w niniejszym zapytaniu ofertowym.</w:t>
      </w:r>
      <w:r w:rsidR="00A734D7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</w:p>
    <w:p w14:paraId="73379B16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right="2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Postępowanie w ramach zapytania ofertowego prowadzi się w języku polskim. </w:t>
      </w:r>
    </w:p>
    <w:p w14:paraId="026E555D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Wykonawca może złożyć jedną ofertę. </w:t>
      </w:r>
    </w:p>
    <w:p w14:paraId="5DCD81C9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Treść oferty musi odpowiadać treści zapytania ofertowego. </w:t>
      </w:r>
    </w:p>
    <w:p w14:paraId="2FF8F448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Wzór formularza „Oferta” stanowi Załącznik nr 1 do zapytania ofertowego. </w:t>
      </w:r>
    </w:p>
    <w:p w14:paraId="7CC04D16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right="4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Oferta winna być przygotowana zgodnie z wymogami zapytania ofertowego. Oferta oraz pozostałe dokumenty, dla których Zamawiający określił wzory w formie załączników do zapytania ofertowego, winny być sporządzone zgodnie z tymi wzorami, co do treści oraz opisu kolumn i wierszy. </w:t>
      </w:r>
    </w:p>
    <w:p w14:paraId="785A4A83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right="4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Ofertę sporządza się w sposób staranny i czytelny. </w:t>
      </w:r>
    </w:p>
    <w:p w14:paraId="3AE977CE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Oferta musi być podpisana przez Wykonawcę, tj. osobę (osoby) reprezentującą Wykonawcę, zgodnie z zasadami reprezentacji wskazanymi we właściwym rejestrze lub centralnej ewidencji i informacji o działalności gospodarczej, lub osobę (osoby) upoważnioną do reprezentowania Wykonawcy. Jeżeli z treści dokumentu 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lastRenderedPageBreak/>
        <w:t xml:space="preserve">określającego status prawny Wykonawcy lub pełnomocnictwa wynika, iż do reprezentowania Wykonawcy upoważnionych jest łącznie kilka osób, dokumenty wchodzące w skład oferty muszą być podpisane przez wszystkie te osoby. Podpis powinien być sporządzony w sposób umożliwiający identyfikację osoby podpisującej (np. złożony wraz z imienną pieczątką lub czytelny z podaniem imienia i nazwiska). </w:t>
      </w:r>
    </w:p>
    <w:p w14:paraId="29A5E930" w14:textId="77777777" w:rsidR="00FC609A" w:rsidRPr="00B42312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right="2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Jeżeli osoba (osoby) podpisująca ofertę (reprezentująca Wykonawcę lub Wykonawców występujących wspólnie) działa na podstawie pełnomocnictwa, pełnomocnictwo to w formie oryginału lub kopii poświadczonej za zgodność z oryginałem.</w:t>
      </w:r>
    </w:p>
    <w:p w14:paraId="6603A014" w14:textId="3AF66B44" w:rsidR="00347DAC" w:rsidRPr="00347DAC" w:rsidRDefault="00A734D7" w:rsidP="006E358A">
      <w:pPr>
        <w:widowControl w:val="0"/>
        <w:numPr>
          <w:ilvl w:val="0"/>
          <w:numId w:val="4"/>
        </w:numPr>
        <w:tabs>
          <w:tab w:val="clear" w:pos="720"/>
          <w:tab w:val="left" w:pos="362"/>
        </w:tabs>
        <w:spacing w:after="0"/>
        <w:ind w:left="362" w:right="6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Zaleca się, aby strony oferty były kolejno ponumerowane, a strona oferty zawierająca jakąkolwiek treść była podpisana lub parafowana przez Wykonawcę.</w:t>
      </w:r>
    </w:p>
    <w:p w14:paraId="748FB74D" w14:textId="77777777" w:rsidR="009E26D3" w:rsidRDefault="009E26D3" w:rsidP="009E26D3">
      <w:pPr>
        <w:widowControl w:val="0"/>
        <w:tabs>
          <w:tab w:val="left" w:pos="362"/>
        </w:tabs>
        <w:spacing w:after="0"/>
        <w:ind w:right="6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3F9B0157" w14:textId="114E636A" w:rsidR="00FC609A" w:rsidRPr="00B42312" w:rsidRDefault="00A734D7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</w:t>
      </w:r>
      <w:r w:rsidR="00BB0F2C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V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 xml:space="preserve">. MIEJSCE ORAZ TERMIN SKŁADANIA </w:t>
      </w:r>
    </w:p>
    <w:p w14:paraId="388F2E63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4DD2AEC3" w14:textId="05C2C613" w:rsidR="006C3F31" w:rsidRPr="0086509D" w:rsidRDefault="006C3F31" w:rsidP="006E358A">
      <w:pPr>
        <w:widowControl w:val="0"/>
        <w:numPr>
          <w:ilvl w:val="0"/>
          <w:numId w:val="5"/>
        </w:numPr>
        <w:tabs>
          <w:tab w:val="clear" w:pos="720"/>
          <w:tab w:val="left" w:pos="362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Etap I – wniosek o udostępnienie dokumentacji szczegółowej oraz podpisan</w:t>
      </w:r>
      <w:r w:rsidR="00F97DBB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ą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  <w:r w:rsidR="006E1301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umow</w:t>
      </w:r>
      <w:r w:rsidR="00F97DBB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ę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o zachowaniu poufności należy przesłać na adres: </w:t>
      </w:r>
      <w:r w:rsidR="006E1301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bdatczuk@tobo.pl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, nie później niż </w:t>
      </w:r>
      <w:r w:rsidR="006E1301" w:rsidRPr="0086509D">
        <w:rPr>
          <w:rFonts w:ascii="Arial" w:hAnsi="Arial" w:cs="Arial"/>
          <w:noProof/>
          <w:sz w:val="24"/>
          <w:szCs w:val="24"/>
          <w:lang w:val="pl-PL"/>
        </w:rPr>
        <w:t>do 7-go dnia kalendarzowego od dnia publikacji zapytania ofertowego.</w:t>
      </w:r>
    </w:p>
    <w:p w14:paraId="67F36640" w14:textId="559291BF" w:rsidR="00FC609A" w:rsidRPr="0086509D" w:rsidRDefault="006C3F31" w:rsidP="006E358A">
      <w:pPr>
        <w:widowControl w:val="0"/>
        <w:numPr>
          <w:ilvl w:val="0"/>
          <w:numId w:val="5"/>
        </w:numPr>
        <w:tabs>
          <w:tab w:val="left" w:pos="362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Etap II – ofertę wraz z kompletem wymaganych dokumentów należy złożyć wyłącznie za pośrednictwem BK2021, tj. https://bazakonkurencyjnosci.funduszeeuropejskie.gov.pl, w terminie do dnia </w:t>
      </w:r>
      <w:r w:rsidR="006E1301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23.06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.</w:t>
      </w:r>
      <w:r w:rsidR="006E1301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2026r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do godz. 1</w:t>
      </w:r>
      <w:r w:rsidR="006E1301"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6</w:t>
      </w:r>
      <w:r w:rsidRPr="0086509D">
        <w:rPr>
          <w:rFonts w:ascii="Arial" w:hAnsi="Arial" w:cs="Arial"/>
          <w:color w:val="000000" w:themeColor="text1"/>
          <w:sz w:val="24"/>
          <w:szCs w:val="24"/>
          <w:lang w:val="pl-PL"/>
        </w:rPr>
        <w:t>.00.</w:t>
      </w:r>
    </w:p>
    <w:p w14:paraId="62940F10" w14:textId="77777777" w:rsidR="002B67FE" w:rsidRPr="00B42312" w:rsidRDefault="002B67FE">
      <w:pPr>
        <w:widowControl w:val="0"/>
        <w:spacing w:after="0"/>
        <w:ind w:left="-360" w:right="6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79230A96" w14:textId="6B2AA420" w:rsidR="00FC609A" w:rsidRPr="00B42312" w:rsidRDefault="00A734D7">
      <w:pPr>
        <w:widowControl w:val="0"/>
        <w:spacing w:after="0"/>
        <w:ind w:right="6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XV</w:t>
      </w:r>
      <w:r w:rsidR="00EE0C90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 OPIS SPOSOBU OBLICZENIA CENY</w:t>
      </w:r>
    </w:p>
    <w:p w14:paraId="505A0BC3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298207A4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362"/>
        </w:tabs>
        <w:spacing w:after="0"/>
        <w:ind w:left="362" w:right="6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Cenę oferty należy określić cyfrowo w PLN, </w:t>
      </w:r>
    </w:p>
    <w:p w14:paraId="7C6BE336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Ceną oferty jest cena netto podana na druku formularza „Oferta” - Załączniku nr 1 do zapytania ofertowego. </w:t>
      </w:r>
    </w:p>
    <w:p w14:paraId="51F87724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362"/>
        </w:tabs>
        <w:spacing w:after="0"/>
        <w:ind w:left="362" w:right="6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Cena oferty musi obejmować wszystkie koszty wynikające z zakresu i sposobu realizacji przedmiotu zamówienia określonego w zapytaniu ofertowym.</w:t>
      </w:r>
    </w:p>
    <w:p w14:paraId="43FF88E7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362"/>
        </w:tabs>
        <w:spacing w:after="0"/>
        <w:ind w:left="362" w:right="6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nie będzie dodatkowo rozliczał żadnych kosztów poniesionych przez Wykonawcę podczas realizacji zamówienia. </w:t>
      </w:r>
    </w:p>
    <w:p w14:paraId="3D33E42E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after="0"/>
        <w:ind w:left="426" w:right="60" w:hanging="426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Cena oferty będzie obowiązywać przez cały okres związania ofertą, nie będzie podlegać negocjacjom, będzie wiążąca dla stron umowy. </w:t>
      </w:r>
    </w:p>
    <w:p w14:paraId="0AC57F86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after="0"/>
        <w:ind w:left="426" w:right="40" w:hanging="426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poprawi w ofercie oczywiste omyłki pisarskie, oczywiste omyłki rachunkowe z uwzględnieniem konsekwencji rachunkowych dokonanych poprawek, inne omyłki polegające na niezgodności oferty z zapytaniem ofertowym niepowodujące istotnych zmian w treści oferty - niezwłocznie zawiadamiając o tym Wykonawcę, którego oferta została poprawiona. </w:t>
      </w:r>
    </w:p>
    <w:p w14:paraId="55B9DDBE" w14:textId="77777777" w:rsidR="00FC609A" w:rsidRPr="00B42312" w:rsidRDefault="00A734D7" w:rsidP="006E358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after="0"/>
        <w:ind w:left="426" w:right="40" w:hanging="426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Przez oczywistą omyłkę rachunkową Zamawiający rozumie każdy wadliwy wynik działania matematycznego (rachunkowego) przy założeniu, że składniki działania są prawidłowe. </w:t>
      </w:r>
    </w:p>
    <w:p w14:paraId="567CA65A" w14:textId="77777777" w:rsidR="00FC609A" w:rsidRPr="00B42312" w:rsidRDefault="00FC609A">
      <w:pPr>
        <w:widowControl w:val="0"/>
        <w:spacing w:after="0"/>
        <w:jc w:val="both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0706ACDB" w14:textId="0D23BE7F" w:rsidR="00FC609A" w:rsidRPr="00B42312" w:rsidRDefault="00A734D7">
      <w:pPr>
        <w:widowControl w:val="0"/>
        <w:spacing w:after="0"/>
        <w:ind w:left="2" w:right="66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1D1686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XV</w:t>
      </w:r>
      <w:r w:rsidR="00EE0C90" w:rsidRPr="001D1686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II</w:t>
      </w:r>
      <w:r w:rsidRPr="001D1686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OPIS KRYTERIÓW, KTÓRYMI ZAMAWIAJĄCY BĘDZIE SIĘ KIEROWAŁ PRZY WYBORZE OFERTY WRAZ Z PODANIEM WAG TYCH KRYTERIÓW I SPOSOBU OCENY OFERT</w:t>
      </w:r>
    </w:p>
    <w:p w14:paraId="2621FF17" w14:textId="77777777" w:rsidR="00FC609A" w:rsidRPr="00B42312" w:rsidRDefault="00FC609A">
      <w:pPr>
        <w:widowControl w:val="0"/>
        <w:spacing w:after="0"/>
        <w:ind w:left="2" w:right="70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0143CB4F" w14:textId="77777777" w:rsidR="00FC609A" w:rsidRPr="00B42312" w:rsidRDefault="00A734D7" w:rsidP="006E358A">
      <w:pPr>
        <w:widowControl w:val="0"/>
        <w:numPr>
          <w:ilvl w:val="0"/>
          <w:numId w:val="7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Ocenie podlegają wyłącznie oferty niepodlegające odrzuceniu. </w:t>
      </w:r>
    </w:p>
    <w:p w14:paraId="20DB40C9" w14:textId="77777777" w:rsidR="00FC609A" w:rsidRPr="00B42312" w:rsidRDefault="00A734D7" w:rsidP="006E358A">
      <w:pPr>
        <w:widowControl w:val="0"/>
        <w:numPr>
          <w:ilvl w:val="0"/>
          <w:numId w:val="7"/>
        </w:numPr>
        <w:tabs>
          <w:tab w:val="clear" w:pos="720"/>
          <w:tab w:val="left" w:pos="362"/>
        </w:tabs>
        <w:spacing w:after="0"/>
        <w:ind w:left="362" w:right="8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Najkorzystniejszą ofertą będzie oferta, która przedstawia najkorzystniejszy bilans 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lastRenderedPageBreak/>
        <w:t xml:space="preserve">ceny i innych kryteriów odnoszących się do przedmiotu zamówienia. </w:t>
      </w:r>
    </w:p>
    <w:p w14:paraId="16512382" w14:textId="77777777" w:rsidR="00FC609A" w:rsidRDefault="00A734D7" w:rsidP="006E358A">
      <w:pPr>
        <w:widowControl w:val="0"/>
        <w:numPr>
          <w:ilvl w:val="0"/>
          <w:numId w:val="7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Kryteria oceny ofert dla każdej z części i ich znaczenie oraz opis sposobu oceny ofert: </w:t>
      </w:r>
    </w:p>
    <w:p w14:paraId="4F28F9FD" w14:textId="77777777" w:rsidR="001B0C03" w:rsidRDefault="001B0C03" w:rsidP="001B0C03">
      <w:pPr>
        <w:widowControl w:val="0"/>
        <w:tabs>
          <w:tab w:val="left" w:pos="362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771AD4FD" w14:textId="77777777" w:rsidR="001B0C03" w:rsidRDefault="001B0C03" w:rsidP="001B0C03">
      <w:pPr>
        <w:widowControl w:val="0"/>
        <w:tabs>
          <w:tab w:val="left" w:pos="362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0F0011BE" w14:textId="4B19AA74" w:rsidR="001B0C03" w:rsidRPr="00F02763" w:rsidRDefault="001B0C03" w:rsidP="006E358A">
      <w:pPr>
        <w:pStyle w:val="Akapitzlist"/>
        <w:widowControl w:val="0"/>
        <w:numPr>
          <w:ilvl w:val="1"/>
          <w:numId w:val="32"/>
        </w:numPr>
        <w:tabs>
          <w:tab w:val="left" w:pos="440"/>
        </w:tabs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Oferty</w:t>
      </w:r>
      <w:r w:rsidRPr="00F02763">
        <w:rPr>
          <w:rFonts w:ascii="Arial" w:hAnsi="Arial" w:cs="Arial"/>
          <w:b/>
          <w:noProof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zostaną</w:t>
      </w:r>
      <w:r w:rsidRPr="00F02763">
        <w:rPr>
          <w:rFonts w:ascii="Arial" w:hAnsi="Arial" w:cs="Arial"/>
          <w:b/>
          <w:noProof/>
          <w:spacing w:val="-9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ocenione</w:t>
      </w:r>
      <w:r w:rsidRPr="00F02763">
        <w:rPr>
          <w:rFonts w:ascii="Arial" w:hAnsi="Arial" w:cs="Arial"/>
          <w:b/>
          <w:noProof/>
          <w:spacing w:val="-6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przez</w:t>
      </w:r>
      <w:r w:rsidRPr="00F02763">
        <w:rPr>
          <w:rFonts w:ascii="Arial" w:hAnsi="Arial" w:cs="Arial"/>
          <w:b/>
          <w:noProof/>
          <w:spacing w:val="-8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Zamawiającego</w:t>
      </w:r>
      <w:r w:rsidRPr="00F02763">
        <w:rPr>
          <w:rFonts w:ascii="Arial" w:hAnsi="Arial" w:cs="Arial"/>
          <w:b/>
          <w:noProof/>
          <w:spacing w:val="-6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w</w:t>
      </w:r>
      <w:r w:rsidRPr="00F02763">
        <w:rPr>
          <w:rFonts w:ascii="Arial" w:hAnsi="Arial" w:cs="Arial"/>
          <w:b/>
          <w:noProof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oparciu</w:t>
      </w:r>
      <w:r w:rsidRPr="00F02763">
        <w:rPr>
          <w:rFonts w:ascii="Arial" w:hAnsi="Arial" w:cs="Arial"/>
          <w:b/>
          <w:noProof/>
          <w:spacing w:val="-8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o</w:t>
      </w:r>
      <w:r w:rsidRPr="00F02763">
        <w:rPr>
          <w:rFonts w:ascii="Arial" w:hAnsi="Arial" w:cs="Arial"/>
          <w:b/>
          <w:noProof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następujące</w:t>
      </w:r>
      <w:r w:rsidRPr="00F02763">
        <w:rPr>
          <w:rFonts w:ascii="Arial" w:hAnsi="Arial" w:cs="Arial"/>
          <w:b/>
          <w:noProof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pacing w:val="-2"/>
          <w:sz w:val="24"/>
          <w:szCs w:val="24"/>
          <w:lang w:val="pl-PL"/>
        </w:rPr>
        <w:t>kryteria:</w:t>
      </w:r>
    </w:p>
    <w:p w14:paraId="10B5578E" w14:textId="77777777" w:rsidR="001B0C03" w:rsidRPr="00F02763" w:rsidRDefault="001B0C03" w:rsidP="001B0C03">
      <w:pPr>
        <w:pStyle w:val="Tekstpodstawowy"/>
        <w:spacing w:before="93"/>
        <w:rPr>
          <w:rFonts w:ascii="Arial" w:hAnsi="Arial" w:cs="Arial"/>
          <w:b/>
          <w:noProof/>
          <w:sz w:val="24"/>
          <w:szCs w:val="24"/>
          <w:lang w:val="pl-PL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5"/>
        <w:gridCol w:w="2468"/>
        <w:gridCol w:w="3421"/>
      </w:tblGrid>
      <w:tr w:rsidR="001B0C03" w:rsidRPr="00F02763" w14:paraId="7F0F009A" w14:textId="77777777" w:rsidTr="009F5986">
        <w:trPr>
          <w:trHeight w:val="277"/>
        </w:trPr>
        <w:tc>
          <w:tcPr>
            <w:tcW w:w="3205" w:type="dxa"/>
            <w:shd w:val="clear" w:color="auto" w:fill="D9D9D9"/>
          </w:tcPr>
          <w:p w14:paraId="17EC9889" w14:textId="77777777" w:rsidR="001B0C03" w:rsidRPr="00F02763" w:rsidRDefault="001B0C03" w:rsidP="009F5986">
            <w:pPr>
              <w:pStyle w:val="TableParagraph"/>
              <w:spacing w:line="231" w:lineRule="exact"/>
              <w:ind w:left="4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b/>
                <w:noProof/>
                <w:sz w:val="24"/>
                <w:szCs w:val="24"/>
              </w:rPr>
              <w:t>Kryterium</w:t>
            </w:r>
            <w:r w:rsidRPr="00F02763">
              <w:rPr>
                <w:rFonts w:ascii="Arial" w:hAnsi="Arial" w:cs="Arial"/>
                <w:b/>
                <w:noProof/>
                <w:spacing w:val="-12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b/>
                <w:noProof/>
                <w:sz w:val="24"/>
                <w:szCs w:val="24"/>
              </w:rPr>
              <w:t>oceny</w:t>
            </w:r>
            <w:r w:rsidRPr="00F02763">
              <w:rPr>
                <w:rFonts w:ascii="Arial" w:hAnsi="Arial" w:cs="Arial"/>
                <w:b/>
                <w:noProof/>
                <w:spacing w:val="-7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b/>
                <w:noProof/>
                <w:spacing w:val="-2"/>
                <w:sz w:val="24"/>
                <w:szCs w:val="24"/>
              </w:rPr>
              <w:t>oferty</w:t>
            </w:r>
          </w:p>
        </w:tc>
        <w:tc>
          <w:tcPr>
            <w:tcW w:w="2468" w:type="dxa"/>
            <w:shd w:val="clear" w:color="auto" w:fill="D9D9D9"/>
          </w:tcPr>
          <w:p w14:paraId="6AA49137" w14:textId="77777777" w:rsidR="001B0C03" w:rsidRPr="00F02763" w:rsidRDefault="001B0C03" w:rsidP="009F5986">
            <w:pPr>
              <w:pStyle w:val="TableParagraph"/>
              <w:spacing w:line="231" w:lineRule="exact"/>
              <w:ind w:left="8" w:right="3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b/>
                <w:noProof/>
                <w:spacing w:val="-4"/>
                <w:sz w:val="24"/>
                <w:szCs w:val="24"/>
              </w:rPr>
              <w:t>Waga</w:t>
            </w:r>
          </w:p>
        </w:tc>
        <w:tc>
          <w:tcPr>
            <w:tcW w:w="3421" w:type="dxa"/>
            <w:shd w:val="clear" w:color="auto" w:fill="D9D9D9"/>
          </w:tcPr>
          <w:p w14:paraId="4663D5D4" w14:textId="77777777" w:rsidR="001B0C03" w:rsidRPr="00F02763" w:rsidRDefault="001B0C03" w:rsidP="009F5986">
            <w:pPr>
              <w:pStyle w:val="TableParagraph"/>
              <w:spacing w:line="231" w:lineRule="exact"/>
              <w:ind w:left="5" w:right="3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b/>
                <w:noProof/>
                <w:sz w:val="24"/>
                <w:szCs w:val="24"/>
              </w:rPr>
              <w:t>Maksymalna</w:t>
            </w:r>
            <w:r w:rsidRPr="00F02763">
              <w:rPr>
                <w:rFonts w:ascii="Arial" w:hAnsi="Arial" w:cs="Arial"/>
                <w:b/>
                <w:noProof/>
                <w:spacing w:val="-10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b/>
                <w:noProof/>
                <w:sz w:val="24"/>
                <w:szCs w:val="24"/>
              </w:rPr>
              <w:t>liczba</w:t>
            </w:r>
            <w:r w:rsidRPr="00F02763">
              <w:rPr>
                <w:rFonts w:ascii="Arial" w:hAnsi="Arial" w:cs="Arial"/>
                <w:b/>
                <w:noProof/>
                <w:spacing w:val="-10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b/>
                <w:noProof/>
                <w:spacing w:val="-2"/>
                <w:sz w:val="24"/>
                <w:szCs w:val="24"/>
              </w:rPr>
              <w:t>punktów</w:t>
            </w:r>
          </w:p>
        </w:tc>
      </w:tr>
      <w:tr w:rsidR="001B0C03" w:rsidRPr="00F02763" w14:paraId="17AF970E" w14:textId="77777777" w:rsidTr="009F5986">
        <w:trPr>
          <w:trHeight w:val="277"/>
        </w:trPr>
        <w:tc>
          <w:tcPr>
            <w:tcW w:w="3205" w:type="dxa"/>
          </w:tcPr>
          <w:p w14:paraId="7D9704EF" w14:textId="77777777" w:rsidR="001B0C03" w:rsidRPr="00F02763" w:rsidRDefault="001B0C03" w:rsidP="009F5986">
            <w:pPr>
              <w:pStyle w:val="TableParagraph"/>
              <w:spacing w:line="231" w:lineRule="exact"/>
              <w:ind w:left="4" w:right="1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noProof/>
                <w:sz w:val="24"/>
                <w:szCs w:val="24"/>
              </w:rPr>
              <w:t>cena</w:t>
            </w:r>
            <w:r w:rsidRPr="00F02763">
              <w:rPr>
                <w:rFonts w:ascii="Arial" w:hAnsi="Arial" w:cs="Arial"/>
                <w:noProof/>
                <w:spacing w:val="-4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noProof/>
                <w:sz w:val="24"/>
                <w:szCs w:val="24"/>
              </w:rPr>
              <w:t>netto</w:t>
            </w: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noProof/>
                <w:sz w:val="24"/>
                <w:szCs w:val="24"/>
              </w:rPr>
              <w:t>w</w:t>
            </w:r>
            <w:r w:rsidRPr="00F02763">
              <w:rPr>
                <w:rFonts w:ascii="Arial" w:hAnsi="Arial" w:cs="Arial"/>
                <w:noProof/>
                <w:spacing w:val="-3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noProof/>
                <w:sz w:val="24"/>
                <w:szCs w:val="24"/>
              </w:rPr>
              <w:t>PLN</w:t>
            </w: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noProof/>
                <w:spacing w:val="-4"/>
                <w:sz w:val="24"/>
                <w:szCs w:val="24"/>
              </w:rPr>
              <w:t>(Cn)</w:t>
            </w:r>
          </w:p>
        </w:tc>
        <w:tc>
          <w:tcPr>
            <w:tcW w:w="2468" w:type="dxa"/>
          </w:tcPr>
          <w:p w14:paraId="25A541BB" w14:textId="77777777" w:rsidR="001B0C03" w:rsidRPr="00F02763" w:rsidRDefault="001B0C03" w:rsidP="009F5986">
            <w:pPr>
              <w:pStyle w:val="TableParagraph"/>
              <w:spacing w:line="231" w:lineRule="exact"/>
              <w:ind w:left="8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>50%</w:t>
            </w:r>
          </w:p>
        </w:tc>
        <w:tc>
          <w:tcPr>
            <w:tcW w:w="3421" w:type="dxa"/>
          </w:tcPr>
          <w:p w14:paraId="4FD774FB" w14:textId="77777777" w:rsidR="001B0C03" w:rsidRPr="00F02763" w:rsidRDefault="001B0C03" w:rsidP="009F5986">
            <w:pPr>
              <w:pStyle w:val="TableParagraph"/>
              <w:spacing w:line="231" w:lineRule="exact"/>
              <w:ind w:left="5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>50</w:t>
            </w:r>
          </w:p>
        </w:tc>
      </w:tr>
      <w:tr w:rsidR="001B0C03" w:rsidRPr="00F02763" w14:paraId="3284B20A" w14:textId="77777777" w:rsidTr="009F5986">
        <w:trPr>
          <w:trHeight w:val="280"/>
        </w:trPr>
        <w:tc>
          <w:tcPr>
            <w:tcW w:w="3205" w:type="dxa"/>
          </w:tcPr>
          <w:p w14:paraId="4642ADB5" w14:textId="6E82A0F1" w:rsidR="001B0C03" w:rsidRPr="00F02763" w:rsidRDefault="001B0C03" w:rsidP="009F5986">
            <w:pPr>
              <w:pStyle w:val="TableParagraph"/>
              <w:spacing w:line="231" w:lineRule="exact"/>
              <w:ind w:left="4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86509D">
              <w:rPr>
                <w:rFonts w:ascii="Arial" w:hAnsi="Arial" w:cs="Arial"/>
                <w:noProof/>
                <w:sz w:val="24"/>
                <w:szCs w:val="24"/>
              </w:rPr>
              <w:t>doświadczenie</w:t>
            </w:r>
            <w:r w:rsidRPr="0086509D">
              <w:rPr>
                <w:rFonts w:ascii="Arial" w:hAnsi="Arial" w:cs="Arial"/>
                <w:noProof/>
                <w:spacing w:val="-12"/>
                <w:sz w:val="24"/>
                <w:szCs w:val="24"/>
              </w:rPr>
              <w:t xml:space="preserve"> </w:t>
            </w:r>
            <w:r w:rsidR="00F02763" w:rsidRPr="0086509D">
              <w:rPr>
                <w:rFonts w:ascii="Arial" w:hAnsi="Arial" w:cs="Arial"/>
                <w:noProof/>
                <w:sz w:val="24"/>
                <w:szCs w:val="24"/>
              </w:rPr>
              <w:t>projektantów</w:t>
            </w:r>
            <w:r w:rsidRPr="00F02763">
              <w:rPr>
                <w:rFonts w:ascii="Arial" w:hAnsi="Arial" w:cs="Arial"/>
                <w:noProof/>
                <w:spacing w:val="-11"/>
                <w:sz w:val="24"/>
                <w:szCs w:val="24"/>
              </w:rPr>
              <w:t xml:space="preserve"> </w:t>
            </w: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>(D)</w:t>
            </w:r>
          </w:p>
        </w:tc>
        <w:tc>
          <w:tcPr>
            <w:tcW w:w="2468" w:type="dxa"/>
          </w:tcPr>
          <w:p w14:paraId="070EC662" w14:textId="77777777" w:rsidR="001B0C03" w:rsidRPr="00F02763" w:rsidRDefault="001B0C03" w:rsidP="009F5986">
            <w:pPr>
              <w:pStyle w:val="TableParagraph"/>
              <w:spacing w:line="231" w:lineRule="exact"/>
              <w:ind w:left="8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>50%</w:t>
            </w:r>
          </w:p>
        </w:tc>
        <w:tc>
          <w:tcPr>
            <w:tcW w:w="3421" w:type="dxa"/>
          </w:tcPr>
          <w:p w14:paraId="5CDD57F8" w14:textId="77777777" w:rsidR="001B0C03" w:rsidRPr="00F02763" w:rsidRDefault="001B0C03" w:rsidP="009F5986">
            <w:pPr>
              <w:pStyle w:val="TableParagraph"/>
              <w:spacing w:line="231" w:lineRule="exact"/>
              <w:ind w:left="5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F02763">
              <w:rPr>
                <w:rFonts w:ascii="Arial" w:hAnsi="Arial" w:cs="Arial"/>
                <w:noProof/>
                <w:spacing w:val="-5"/>
                <w:sz w:val="24"/>
                <w:szCs w:val="24"/>
              </w:rPr>
              <w:t>50</w:t>
            </w:r>
          </w:p>
        </w:tc>
      </w:tr>
    </w:tbl>
    <w:p w14:paraId="27AF0785" w14:textId="77777777" w:rsidR="001B0C03" w:rsidRPr="00F02763" w:rsidRDefault="001B0C03" w:rsidP="001B0C03">
      <w:pPr>
        <w:pStyle w:val="Tekstpodstawowy"/>
        <w:rPr>
          <w:rFonts w:ascii="Arial" w:hAnsi="Arial" w:cs="Arial"/>
          <w:b/>
          <w:noProof/>
          <w:sz w:val="24"/>
          <w:szCs w:val="24"/>
          <w:lang w:val="pl-PL"/>
        </w:rPr>
      </w:pPr>
    </w:p>
    <w:p w14:paraId="6AEFF1F9" w14:textId="75056C79" w:rsidR="001B0C03" w:rsidRPr="00F02763" w:rsidRDefault="001B0C03" w:rsidP="006E358A">
      <w:pPr>
        <w:pStyle w:val="Akapitzlist"/>
        <w:widowControl w:val="0"/>
        <w:numPr>
          <w:ilvl w:val="1"/>
          <w:numId w:val="32"/>
        </w:numPr>
        <w:tabs>
          <w:tab w:val="left" w:pos="440"/>
        </w:tabs>
        <w:suppressAutoHyphens w:val="0"/>
        <w:autoSpaceDE w:val="0"/>
        <w:autoSpaceDN w:val="0"/>
        <w:spacing w:after="0" w:line="240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Sposób</w:t>
      </w:r>
      <w:r w:rsidRPr="00F02763">
        <w:rPr>
          <w:rFonts w:ascii="Arial" w:hAnsi="Arial" w:cs="Arial"/>
          <w:b/>
          <w:noProof/>
          <w:spacing w:val="-9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przyznawania</w:t>
      </w:r>
      <w:r w:rsidRPr="00F02763">
        <w:rPr>
          <w:rFonts w:ascii="Arial" w:hAnsi="Arial" w:cs="Arial"/>
          <w:b/>
          <w:noProof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punktacji</w:t>
      </w:r>
      <w:r w:rsidRPr="00F02763">
        <w:rPr>
          <w:rFonts w:ascii="Arial" w:hAnsi="Arial" w:cs="Arial"/>
          <w:b/>
          <w:noProof/>
          <w:spacing w:val="-8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za</w:t>
      </w:r>
      <w:r w:rsidRPr="00F02763">
        <w:rPr>
          <w:rFonts w:ascii="Arial" w:hAnsi="Arial" w:cs="Arial"/>
          <w:b/>
          <w:noProof/>
          <w:spacing w:val="-9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spełnienie</w:t>
      </w:r>
      <w:r w:rsidRPr="00F02763">
        <w:rPr>
          <w:rFonts w:ascii="Arial" w:hAnsi="Arial" w:cs="Arial"/>
          <w:b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danego</w:t>
      </w:r>
      <w:r w:rsidRPr="00F02763">
        <w:rPr>
          <w:rFonts w:ascii="Arial" w:hAnsi="Arial" w:cs="Arial"/>
          <w:b/>
          <w:noProof/>
          <w:spacing w:val="-9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kryterium</w:t>
      </w:r>
      <w:r w:rsidRPr="00F02763">
        <w:rPr>
          <w:rFonts w:ascii="Arial" w:hAnsi="Arial" w:cs="Arial"/>
          <w:b/>
          <w:noProof/>
          <w:spacing w:val="-9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z w:val="24"/>
          <w:szCs w:val="24"/>
          <w:lang w:val="pl-PL"/>
        </w:rPr>
        <w:t>oceny</w:t>
      </w:r>
      <w:r w:rsidRPr="00F02763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noProof/>
          <w:spacing w:val="-2"/>
          <w:sz w:val="24"/>
          <w:szCs w:val="24"/>
          <w:lang w:val="pl-PL"/>
        </w:rPr>
        <w:t>oferty:</w:t>
      </w:r>
    </w:p>
    <w:p w14:paraId="0D8ACD0B" w14:textId="1D808D69" w:rsidR="00F02763" w:rsidRPr="00F02763" w:rsidRDefault="001B0C03" w:rsidP="001B0C03">
      <w:pPr>
        <w:spacing w:before="7" w:line="550" w:lineRule="atLeast"/>
        <w:ind w:left="2515" w:right="134" w:hanging="2514"/>
        <w:rPr>
          <w:rFonts w:ascii="Arial" w:hAnsi="Arial" w:cs="Arial"/>
          <w:sz w:val="24"/>
          <w:szCs w:val="24"/>
          <w:lang w:val="pl-PL"/>
        </w:rPr>
      </w:pPr>
      <w:r w:rsidRPr="00F02763">
        <w:rPr>
          <w:rFonts w:ascii="Arial" w:hAnsi="Arial" w:cs="Arial"/>
          <w:noProof/>
          <w:sz w:val="24"/>
          <w:szCs w:val="24"/>
          <w:lang w:val="pl-PL"/>
        </w:rPr>
        <w:t>Punkty</w:t>
      </w:r>
      <w:r w:rsidRPr="00F02763">
        <w:rPr>
          <w:rFonts w:ascii="Arial" w:hAnsi="Arial" w:cs="Arial"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noProof/>
          <w:sz w:val="24"/>
          <w:szCs w:val="24"/>
          <w:lang w:val="pl-PL"/>
        </w:rPr>
        <w:t>w</w:t>
      </w:r>
      <w:r w:rsidRPr="00F02763">
        <w:rPr>
          <w:rFonts w:ascii="Arial" w:hAnsi="Arial" w:cs="Arial"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noProof/>
          <w:sz w:val="24"/>
          <w:szCs w:val="24"/>
          <w:lang w:val="pl-PL"/>
        </w:rPr>
        <w:t>ramach</w:t>
      </w:r>
      <w:r w:rsidRPr="00F02763">
        <w:rPr>
          <w:rFonts w:ascii="Arial" w:hAnsi="Arial" w:cs="Arial"/>
          <w:noProof/>
          <w:spacing w:val="-5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noProof/>
          <w:sz w:val="24"/>
          <w:szCs w:val="24"/>
          <w:lang w:val="pl-PL"/>
        </w:rPr>
        <w:t>kryterium</w:t>
      </w:r>
      <w:r w:rsidRPr="00F02763">
        <w:rPr>
          <w:rFonts w:ascii="Arial" w:hAnsi="Arial" w:cs="Arial"/>
          <w:noProof/>
          <w:spacing w:val="-2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i/>
          <w:noProof/>
          <w:sz w:val="24"/>
          <w:szCs w:val="24"/>
          <w:lang w:val="pl-PL"/>
        </w:rPr>
        <w:t>cena</w:t>
      </w:r>
      <w:r w:rsidRPr="00F02763">
        <w:rPr>
          <w:rFonts w:ascii="Arial" w:hAnsi="Arial" w:cs="Arial"/>
          <w:b/>
          <w:i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i/>
          <w:noProof/>
          <w:sz w:val="24"/>
          <w:szCs w:val="24"/>
          <w:lang w:val="pl-PL"/>
        </w:rPr>
        <w:t>netto</w:t>
      </w:r>
      <w:r w:rsidRPr="00F02763">
        <w:rPr>
          <w:rFonts w:ascii="Arial" w:hAnsi="Arial" w:cs="Arial"/>
          <w:b/>
          <w:i/>
          <w:noProof/>
          <w:spacing w:val="-3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i/>
          <w:noProof/>
          <w:sz w:val="24"/>
          <w:szCs w:val="24"/>
          <w:lang w:val="pl-PL"/>
        </w:rPr>
        <w:t>w</w:t>
      </w:r>
      <w:r w:rsidRPr="00F02763">
        <w:rPr>
          <w:rFonts w:ascii="Arial" w:hAnsi="Arial" w:cs="Arial"/>
          <w:b/>
          <w:i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i/>
          <w:noProof/>
          <w:sz w:val="24"/>
          <w:szCs w:val="24"/>
          <w:lang w:val="pl-PL"/>
        </w:rPr>
        <w:t>PLN</w:t>
      </w:r>
      <w:r w:rsidRPr="00F02763">
        <w:rPr>
          <w:rFonts w:ascii="Arial" w:hAnsi="Arial" w:cs="Arial"/>
          <w:b/>
          <w:i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b/>
          <w:i/>
          <w:noProof/>
          <w:sz w:val="24"/>
          <w:szCs w:val="24"/>
          <w:lang w:val="pl-PL"/>
        </w:rPr>
        <w:t xml:space="preserve">(Cn) </w:t>
      </w:r>
      <w:r w:rsidRPr="00F02763">
        <w:rPr>
          <w:rFonts w:ascii="Arial" w:hAnsi="Arial" w:cs="Arial"/>
          <w:noProof/>
          <w:sz w:val="24"/>
          <w:szCs w:val="24"/>
          <w:lang w:val="pl-PL"/>
        </w:rPr>
        <w:t>będą</w:t>
      </w:r>
      <w:r w:rsidRPr="00F02763">
        <w:rPr>
          <w:rFonts w:ascii="Arial" w:hAnsi="Arial" w:cs="Arial"/>
          <w:noProof/>
          <w:spacing w:val="-2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noProof/>
          <w:sz w:val="24"/>
          <w:szCs w:val="24"/>
          <w:lang w:val="pl-PL"/>
        </w:rPr>
        <w:t>przyznawane</w:t>
      </w:r>
      <w:r w:rsidRPr="00F02763">
        <w:rPr>
          <w:rFonts w:ascii="Arial" w:hAnsi="Arial" w:cs="Arial"/>
          <w:noProof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noProof/>
          <w:sz w:val="24"/>
          <w:szCs w:val="24"/>
          <w:lang w:val="pl-PL"/>
        </w:rPr>
        <w:t>wg</w:t>
      </w:r>
      <w:r w:rsidR="00F02763" w:rsidRPr="00F02763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sz w:val="24"/>
          <w:szCs w:val="24"/>
          <w:lang w:val="pl-PL"/>
        </w:rPr>
        <w:t>następującej</w:t>
      </w:r>
      <w:r w:rsidRPr="00F02763">
        <w:rPr>
          <w:rFonts w:ascii="Arial" w:hAnsi="Arial" w:cs="Arial"/>
          <w:spacing w:val="-5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sz w:val="24"/>
          <w:szCs w:val="24"/>
          <w:lang w:val="pl-PL"/>
        </w:rPr>
        <w:t xml:space="preserve">formuły: </w:t>
      </w:r>
    </w:p>
    <w:p w14:paraId="1222BFEB" w14:textId="4D2E8AAC" w:rsidR="001B0C03" w:rsidRPr="00F02763" w:rsidRDefault="001B0C03" w:rsidP="00F02763">
      <w:pPr>
        <w:spacing w:before="7" w:line="550" w:lineRule="atLeast"/>
        <w:ind w:left="2515" w:right="134" w:firstLine="365"/>
        <w:rPr>
          <w:rFonts w:ascii="Arial" w:hAnsi="Arial" w:cs="Arial"/>
          <w:sz w:val="24"/>
          <w:szCs w:val="24"/>
          <w:lang w:val="pl-PL"/>
        </w:rPr>
      </w:pPr>
      <w:r w:rsidRPr="00F02763">
        <w:rPr>
          <w:rFonts w:ascii="Arial" w:hAnsi="Arial" w:cs="Arial"/>
          <w:sz w:val="24"/>
          <w:szCs w:val="24"/>
          <w:lang w:val="pl-PL"/>
        </w:rPr>
        <w:t>Cena najniższa</w:t>
      </w:r>
    </w:p>
    <w:p w14:paraId="5A294CF2" w14:textId="43382949" w:rsidR="001B0C03" w:rsidRPr="00F02763" w:rsidRDefault="001B0C03" w:rsidP="001B0C03">
      <w:pPr>
        <w:pStyle w:val="Tekstpodstawowy"/>
        <w:tabs>
          <w:tab w:val="left" w:leader="hyphen" w:pos="4427"/>
        </w:tabs>
        <w:spacing w:before="56"/>
        <w:ind w:left="481"/>
        <w:rPr>
          <w:rFonts w:ascii="Arial" w:hAnsi="Arial" w:cs="Arial"/>
          <w:sz w:val="24"/>
          <w:szCs w:val="24"/>
          <w:lang w:val="pl-PL"/>
        </w:rPr>
      </w:pPr>
      <w:r w:rsidRPr="00F02763">
        <w:rPr>
          <w:rFonts w:ascii="Arial" w:hAnsi="Arial" w:cs="Arial"/>
          <w:sz w:val="24"/>
          <w:szCs w:val="24"/>
          <w:lang w:val="pl-PL"/>
        </w:rPr>
        <w:t>Liczba</w:t>
      </w:r>
      <w:r w:rsidRPr="00F02763">
        <w:rPr>
          <w:rFonts w:ascii="Arial" w:hAnsi="Arial" w:cs="Arial"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sz w:val="24"/>
          <w:szCs w:val="24"/>
          <w:lang w:val="pl-PL"/>
        </w:rPr>
        <w:t>punktów</w:t>
      </w:r>
      <w:r w:rsidRPr="00F02763">
        <w:rPr>
          <w:rFonts w:ascii="Arial" w:hAnsi="Arial" w:cs="Arial"/>
          <w:spacing w:val="-6"/>
          <w:sz w:val="24"/>
          <w:szCs w:val="24"/>
          <w:lang w:val="pl-PL"/>
        </w:rPr>
        <w:t xml:space="preserve"> </w:t>
      </w:r>
      <w:proofErr w:type="spellStart"/>
      <w:r w:rsidRPr="00F02763">
        <w:rPr>
          <w:rFonts w:ascii="Arial" w:hAnsi="Arial" w:cs="Arial"/>
          <w:sz w:val="24"/>
          <w:szCs w:val="24"/>
          <w:lang w:val="pl-PL"/>
        </w:rPr>
        <w:t>Cn</w:t>
      </w:r>
      <w:proofErr w:type="spellEnd"/>
      <w:r w:rsidRPr="00F02763">
        <w:rPr>
          <w:rFonts w:ascii="Arial" w:hAnsi="Arial" w:cs="Arial"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spacing w:val="-10"/>
          <w:sz w:val="24"/>
          <w:szCs w:val="24"/>
          <w:lang w:val="pl-PL"/>
        </w:rPr>
        <w:t>=</w:t>
      </w:r>
      <w:r w:rsidRPr="00F02763">
        <w:rPr>
          <w:rFonts w:ascii="Arial" w:hAnsi="Arial" w:cs="Arial"/>
          <w:sz w:val="24"/>
          <w:szCs w:val="24"/>
          <w:lang w:val="pl-PL"/>
        </w:rPr>
        <w:tab/>
      </w:r>
      <w:r w:rsidR="00F02763">
        <w:rPr>
          <w:rFonts w:ascii="Arial" w:hAnsi="Arial" w:cs="Arial"/>
          <w:sz w:val="24"/>
          <w:szCs w:val="24"/>
          <w:lang w:val="pl-PL"/>
        </w:rPr>
        <w:t xml:space="preserve">     </w:t>
      </w:r>
      <w:r w:rsidRPr="00F02763">
        <w:rPr>
          <w:rFonts w:ascii="Arial" w:hAnsi="Arial" w:cs="Arial"/>
          <w:sz w:val="24"/>
          <w:szCs w:val="24"/>
          <w:lang w:val="pl-PL"/>
        </w:rPr>
        <w:t>x</w:t>
      </w:r>
      <w:r w:rsidRPr="00F02763">
        <w:rPr>
          <w:rFonts w:ascii="Arial" w:hAnsi="Arial" w:cs="Arial"/>
          <w:spacing w:val="-6"/>
          <w:sz w:val="24"/>
          <w:szCs w:val="24"/>
          <w:lang w:val="pl-PL"/>
        </w:rPr>
        <w:t xml:space="preserve"> </w:t>
      </w:r>
      <w:r w:rsidR="00F02763">
        <w:rPr>
          <w:rFonts w:ascii="Arial" w:hAnsi="Arial" w:cs="Arial"/>
          <w:sz w:val="24"/>
          <w:szCs w:val="24"/>
          <w:lang w:val="pl-PL"/>
        </w:rPr>
        <w:t>5</w:t>
      </w:r>
      <w:r w:rsidRPr="00F02763">
        <w:rPr>
          <w:rFonts w:ascii="Arial" w:hAnsi="Arial" w:cs="Arial"/>
          <w:sz w:val="24"/>
          <w:szCs w:val="24"/>
          <w:lang w:val="pl-PL"/>
        </w:rPr>
        <w:t>0</w:t>
      </w:r>
      <w:r w:rsidRPr="00F02763">
        <w:rPr>
          <w:rFonts w:ascii="Arial" w:hAnsi="Arial" w:cs="Arial"/>
          <w:spacing w:val="-3"/>
          <w:sz w:val="24"/>
          <w:szCs w:val="24"/>
          <w:lang w:val="pl-PL"/>
        </w:rPr>
        <w:t xml:space="preserve"> </w:t>
      </w:r>
    </w:p>
    <w:p w14:paraId="7D79D10D" w14:textId="77777777" w:rsidR="001B0C03" w:rsidRPr="00F02763" w:rsidRDefault="001B0C03" w:rsidP="001B0C03">
      <w:pPr>
        <w:pStyle w:val="Tekstpodstawowy"/>
        <w:spacing w:before="46"/>
        <w:ind w:left="2503"/>
        <w:rPr>
          <w:rFonts w:ascii="Arial" w:hAnsi="Arial" w:cs="Arial"/>
          <w:sz w:val="24"/>
          <w:szCs w:val="24"/>
          <w:lang w:val="pl-PL"/>
        </w:rPr>
      </w:pPr>
      <w:r w:rsidRPr="00F02763">
        <w:rPr>
          <w:rFonts w:ascii="Arial" w:hAnsi="Arial" w:cs="Arial"/>
          <w:sz w:val="24"/>
          <w:szCs w:val="24"/>
          <w:lang w:val="pl-PL"/>
        </w:rPr>
        <w:t>Cena</w:t>
      </w:r>
      <w:r w:rsidRPr="00F02763">
        <w:rPr>
          <w:rFonts w:ascii="Arial" w:hAnsi="Arial" w:cs="Arial"/>
          <w:spacing w:val="-7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sz w:val="24"/>
          <w:szCs w:val="24"/>
          <w:lang w:val="pl-PL"/>
        </w:rPr>
        <w:t>oferty</w:t>
      </w:r>
      <w:r w:rsidRPr="00F02763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Pr="00F02763">
        <w:rPr>
          <w:rFonts w:ascii="Arial" w:hAnsi="Arial" w:cs="Arial"/>
          <w:spacing w:val="-2"/>
          <w:sz w:val="24"/>
          <w:szCs w:val="24"/>
          <w:lang w:val="pl-PL"/>
        </w:rPr>
        <w:t>badanej</w:t>
      </w:r>
    </w:p>
    <w:p w14:paraId="4555EA91" w14:textId="77777777" w:rsidR="001B0C03" w:rsidRPr="00F02763" w:rsidRDefault="001B0C03" w:rsidP="001B0C03">
      <w:pPr>
        <w:pStyle w:val="Tekstpodstawowy"/>
        <w:spacing w:before="93"/>
        <w:rPr>
          <w:rFonts w:ascii="Arial" w:hAnsi="Arial" w:cs="Arial"/>
          <w:sz w:val="24"/>
          <w:szCs w:val="24"/>
          <w:lang w:val="pl-PL"/>
        </w:rPr>
      </w:pPr>
    </w:p>
    <w:p w14:paraId="0C14867C" w14:textId="77777777" w:rsidR="001B0C03" w:rsidRPr="00F02763" w:rsidRDefault="001B0C03" w:rsidP="001B0C03">
      <w:pPr>
        <w:spacing w:line="288" w:lineRule="auto"/>
        <w:ind w:left="1" w:right="143"/>
        <w:jc w:val="both"/>
        <w:rPr>
          <w:rFonts w:ascii="Arial" w:hAnsi="Arial" w:cs="Arial"/>
          <w:sz w:val="24"/>
          <w:szCs w:val="24"/>
          <w:lang w:val="pl-PL"/>
        </w:rPr>
      </w:pPr>
      <w:r w:rsidRPr="00F02763">
        <w:rPr>
          <w:rFonts w:ascii="Arial" w:hAnsi="Arial" w:cs="Arial"/>
          <w:sz w:val="24"/>
          <w:szCs w:val="24"/>
          <w:lang w:val="pl-PL"/>
        </w:rPr>
        <w:t xml:space="preserve">Punkty w ramach kryterium </w:t>
      </w:r>
      <w:r w:rsidRPr="00F02763">
        <w:rPr>
          <w:rFonts w:ascii="Arial" w:hAnsi="Arial" w:cs="Arial"/>
          <w:b/>
          <w:i/>
          <w:sz w:val="24"/>
          <w:szCs w:val="24"/>
          <w:lang w:val="pl-PL"/>
        </w:rPr>
        <w:t xml:space="preserve">doświadczenie projektantów (D) </w:t>
      </w:r>
      <w:r w:rsidRPr="00F02763">
        <w:rPr>
          <w:rFonts w:ascii="Arial" w:hAnsi="Arial" w:cs="Arial"/>
          <w:sz w:val="24"/>
          <w:szCs w:val="24"/>
          <w:lang w:val="pl-PL"/>
        </w:rPr>
        <w:t xml:space="preserve">będą przyznawane wg następującej </w:t>
      </w:r>
      <w:r w:rsidRPr="00F02763">
        <w:rPr>
          <w:rFonts w:ascii="Arial" w:hAnsi="Arial" w:cs="Arial"/>
          <w:spacing w:val="-2"/>
          <w:sz w:val="24"/>
          <w:szCs w:val="24"/>
          <w:lang w:val="pl-PL"/>
        </w:rPr>
        <w:t>formuły:</w:t>
      </w:r>
    </w:p>
    <w:p w14:paraId="0A77F34E" w14:textId="1C56DFD9" w:rsidR="001B0C03" w:rsidRPr="00F02763" w:rsidRDefault="001B0C03" w:rsidP="001B0C03">
      <w:pPr>
        <w:pStyle w:val="Tekstpodstawowy"/>
        <w:spacing w:line="288" w:lineRule="auto"/>
        <w:ind w:right="139"/>
        <w:jc w:val="both"/>
        <w:rPr>
          <w:rFonts w:ascii="Arial" w:hAnsi="Arial" w:cs="Arial"/>
          <w:sz w:val="24"/>
          <w:szCs w:val="24"/>
          <w:lang w:val="pl-PL"/>
        </w:rPr>
      </w:pPr>
      <w:r w:rsidRPr="00F02763">
        <w:rPr>
          <w:rFonts w:ascii="Arial" w:hAnsi="Arial" w:cs="Arial"/>
          <w:sz w:val="24"/>
          <w:szCs w:val="24"/>
          <w:lang w:val="pl-PL"/>
        </w:rPr>
        <w:t>Zamawiający wymaga dysponowania minimum 2 projektantami wzornictwa. Maksymalna liczba projektantów wzornictwa, których doświadczenie będzie punktowane wynosi: 5 (pięciu).</w:t>
      </w:r>
    </w:p>
    <w:p w14:paraId="735789C3" w14:textId="2AD5A5C8" w:rsidR="001B0C03" w:rsidRPr="0086509D" w:rsidRDefault="001B0C03" w:rsidP="001B0C03">
      <w:pPr>
        <w:pStyle w:val="Tekstpodstawowy"/>
        <w:spacing w:line="290" w:lineRule="auto"/>
        <w:ind w:right="1357"/>
        <w:rPr>
          <w:rFonts w:ascii="Arial" w:hAnsi="Arial" w:cs="Arial"/>
          <w:sz w:val="24"/>
          <w:szCs w:val="24"/>
          <w:lang w:val="pl-PL"/>
        </w:rPr>
      </w:pPr>
      <w:r w:rsidRPr="0086509D">
        <w:rPr>
          <w:rFonts w:ascii="Arial" w:hAnsi="Arial" w:cs="Arial"/>
          <w:sz w:val="24"/>
          <w:szCs w:val="24"/>
          <w:lang w:val="pl-PL"/>
        </w:rPr>
        <w:t>Za</w:t>
      </w:r>
      <w:r w:rsidRPr="0086509D">
        <w:rPr>
          <w:rFonts w:ascii="Arial" w:hAnsi="Arial" w:cs="Arial"/>
          <w:spacing w:val="-6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każdego</w:t>
      </w:r>
      <w:r w:rsidRPr="0086509D">
        <w:rPr>
          <w:rFonts w:ascii="Arial" w:hAnsi="Arial" w:cs="Arial"/>
          <w:spacing w:val="-5"/>
          <w:sz w:val="24"/>
          <w:szCs w:val="24"/>
          <w:lang w:val="pl-PL"/>
        </w:rPr>
        <w:t xml:space="preserve"> </w:t>
      </w:r>
      <w:r w:rsidR="00F02763" w:rsidRPr="0086509D">
        <w:rPr>
          <w:rFonts w:ascii="Arial" w:hAnsi="Arial" w:cs="Arial"/>
          <w:sz w:val="24"/>
          <w:szCs w:val="24"/>
          <w:lang w:val="pl-PL"/>
        </w:rPr>
        <w:t>projektanta</w:t>
      </w:r>
      <w:r w:rsidRPr="0086509D">
        <w:rPr>
          <w:rFonts w:ascii="Arial" w:hAnsi="Arial" w:cs="Arial"/>
          <w:sz w:val="24"/>
          <w:szCs w:val="24"/>
          <w:lang w:val="pl-PL"/>
        </w:rPr>
        <w:t>,</w:t>
      </w:r>
      <w:r w:rsidRPr="0086509D">
        <w:rPr>
          <w:rFonts w:ascii="Arial" w:hAnsi="Arial" w:cs="Arial"/>
          <w:spacing w:val="-6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który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posiada</w:t>
      </w:r>
      <w:r w:rsidRPr="0086509D">
        <w:rPr>
          <w:rFonts w:ascii="Arial" w:hAnsi="Arial" w:cs="Arial"/>
          <w:spacing w:val="-7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udokumentowane</w:t>
      </w:r>
      <w:r w:rsidRPr="0086509D">
        <w:rPr>
          <w:rFonts w:ascii="Arial" w:hAnsi="Arial" w:cs="Arial"/>
          <w:spacing w:val="-2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doświadczenie</w:t>
      </w:r>
      <w:r w:rsidRPr="0086509D">
        <w:rPr>
          <w:rFonts w:ascii="Arial" w:hAnsi="Arial" w:cs="Arial"/>
          <w:spacing w:val="-7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w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projektowaniu</w:t>
      </w:r>
      <w:r w:rsidR="007155F4" w:rsidRPr="0086509D">
        <w:rPr>
          <w:rFonts w:ascii="Arial" w:hAnsi="Arial" w:cs="Arial"/>
          <w:sz w:val="24"/>
          <w:szCs w:val="24"/>
          <w:lang w:val="pl-PL"/>
        </w:rPr>
        <w:t xml:space="preserve"> wzornictwa (</w:t>
      </w:r>
      <w:r w:rsidR="001723C3" w:rsidRPr="0086509D">
        <w:rPr>
          <w:rFonts w:ascii="Arial" w:hAnsi="Arial" w:cs="Arial"/>
          <w:sz w:val="24"/>
          <w:szCs w:val="24"/>
          <w:lang w:val="pl-PL"/>
        </w:rPr>
        <w:t>wyrobó</w:t>
      </w:r>
      <w:r w:rsidR="00F02763" w:rsidRPr="0086509D">
        <w:rPr>
          <w:rFonts w:ascii="Arial" w:hAnsi="Arial" w:cs="Arial"/>
          <w:sz w:val="24"/>
          <w:szCs w:val="24"/>
          <w:lang w:val="pl-PL"/>
        </w:rPr>
        <w:t>w</w:t>
      </w:r>
      <w:r w:rsidR="001723C3" w:rsidRPr="0086509D">
        <w:rPr>
          <w:rFonts w:ascii="Arial" w:hAnsi="Arial" w:cs="Arial"/>
          <w:sz w:val="24"/>
          <w:szCs w:val="24"/>
          <w:lang w:val="pl-PL"/>
        </w:rPr>
        <w:t xml:space="preserve"> - </w:t>
      </w:r>
      <w:r w:rsidR="007155F4" w:rsidRPr="0086509D">
        <w:rPr>
          <w:rFonts w:ascii="Arial" w:hAnsi="Arial" w:cs="Arial"/>
          <w:sz w:val="24"/>
          <w:szCs w:val="24"/>
          <w:lang w:val="pl-PL"/>
        </w:rPr>
        <w:t>dóbr wytwarzanych przemysłowo)</w:t>
      </w:r>
      <w:r w:rsidR="003D5F35" w:rsidRPr="0086509D">
        <w:rPr>
          <w:rFonts w:ascii="Arial" w:hAnsi="Arial" w:cs="Arial"/>
          <w:sz w:val="24"/>
          <w:szCs w:val="24"/>
          <w:lang w:val="pl-PL"/>
        </w:rPr>
        <w:t xml:space="preserve"> opisane w pkt. VIII </w:t>
      </w:r>
      <w:proofErr w:type="spellStart"/>
      <w:r w:rsidR="003D5F35" w:rsidRPr="0086509D">
        <w:rPr>
          <w:rFonts w:ascii="Arial" w:hAnsi="Arial" w:cs="Arial"/>
          <w:sz w:val="24"/>
          <w:szCs w:val="24"/>
          <w:lang w:val="pl-PL"/>
        </w:rPr>
        <w:t>ppkt</w:t>
      </w:r>
      <w:proofErr w:type="spellEnd"/>
      <w:r w:rsidR="003D5F35" w:rsidRPr="0086509D">
        <w:rPr>
          <w:rFonts w:ascii="Arial" w:hAnsi="Arial" w:cs="Arial"/>
          <w:sz w:val="24"/>
          <w:szCs w:val="24"/>
          <w:lang w:val="pl-PL"/>
        </w:rPr>
        <w:t>. 1a zapytania ofertowego</w:t>
      </w:r>
      <w:r w:rsidRPr="0086509D">
        <w:rPr>
          <w:rFonts w:ascii="Arial" w:hAnsi="Arial" w:cs="Arial"/>
          <w:sz w:val="24"/>
          <w:szCs w:val="24"/>
          <w:lang w:val="pl-PL"/>
        </w:rPr>
        <w:t xml:space="preserve">: </w:t>
      </w:r>
    </w:p>
    <w:p w14:paraId="36BDA9EA" w14:textId="010B7024" w:rsidR="001B0C03" w:rsidRPr="0086509D" w:rsidRDefault="001B0C03" w:rsidP="001B0C03">
      <w:pPr>
        <w:pStyle w:val="Tekstpodstawowy"/>
        <w:spacing w:line="290" w:lineRule="auto"/>
        <w:ind w:right="1357"/>
        <w:rPr>
          <w:rFonts w:ascii="Arial" w:hAnsi="Arial" w:cs="Arial"/>
          <w:sz w:val="24"/>
          <w:szCs w:val="24"/>
          <w:lang w:val="pl-PL"/>
        </w:rPr>
      </w:pPr>
      <w:r w:rsidRPr="0086509D">
        <w:rPr>
          <w:rFonts w:ascii="Arial" w:hAnsi="Arial" w:cs="Arial"/>
          <w:sz w:val="24"/>
          <w:szCs w:val="24"/>
          <w:lang w:val="pl-PL"/>
        </w:rPr>
        <w:t xml:space="preserve">3 </w:t>
      </w:r>
      <w:r w:rsidR="007155F4" w:rsidRPr="0086509D">
        <w:rPr>
          <w:rFonts w:ascii="Arial" w:hAnsi="Arial" w:cs="Arial"/>
          <w:sz w:val="24"/>
          <w:szCs w:val="24"/>
          <w:lang w:val="pl-PL"/>
        </w:rPr>
        <w:t>projekt</w:t>
      </w:r>
      <w:r w:rsidR="001723C3" w:rsidRPr="0086509D">
        <w:rPr>
          <w:rFonts w:ascii="Arial" w:hAnsi="Arial" w:cs="Arial"/>
          <w:sz w:val="24"/>
          <w:szCs w:val="24"/>
          <w:lang w:val="pl-PL"/>
        </w:rPr>
        <w:t xml:space="preserve">y </w:t>
      </w:r>
      <w:r w:rsidR="00F02763" w:rsidRPr="0086509D">
        <w:rPr>
          <w:rFonts w:ascii="Arial" w:hAnsi="Arial" w:cs="Arial"/>
          <w:sz w:val="24"/>
          <w:szCs w:val="24"/>
          <w:lang w:val="pl-PL"/>
        </w:rPr>
        <w:t>wyrobów - dóbr wytwarzanych przemysłowo</w:t>
      </w:r>
      <w:r w:rsidRPr="0086509D">
        <w:rPr>
          <w:rFonts w:ascii="Arial" w:hAnsi="Arial" w:cs="Arial"/>
          <w:sz w:val="24"/>
          <w:szCs w:val="24"/>
          <w:lang w:val="pl-PL"/>
        </w:rPr>
        <w:t>: 0 pkt.</w:t>
      </w:r>
    </w:p>
    <w:p w14:paraId="252C40CA" w14:textId="63989315" w:rsidR="001B0C03" w:rsidRPr="0086509D" w:rsidRDefault="001B0C03" w:rsidP="001B0C03">
      <w:pPr>
        <w:pStyle w:val="Tekstpodstawowy"/>
        <w:spacing w:line="229" w:lineRule="exact"/>
        <w:rPr>
          <w:rFonts w:ascii="Arial" w:hAnsi="Arial" w:cs="Arial"/>
          <w:sz w:val="24"/>
          <w:szCs w:val="24"/>
          <w:lang w:val="pl-PL"/>
        </w:rPr>
      </w:pPr>
      <w:r w:rsidRPr="0086509D">
        <w:rPr>
          <w:rFonts w:ascii="Arial" w:hAnsi="Arial" w:cs="Arial"/>
          <w:sz w:val="24"/>
          <w:szCs w:val="24"/>
          <w:lang w:val="pl-PL"/>
        </w:rPr>
        <w:t>4-5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="007155F4" w:rsidRPr="0086509D">
        <w:rPr>
          <w:rFonts w:ascii="Arial" w:hAnsi="Arial" w:cs="Arial"/>
          <w:sz w:val="24"/>
          <w:szCs w:val="24"/>
          <w:lang w:val="pl-PL"/>
        </w:rPr>
        <w:t>projektów</w:t>
      </w:r>
      <w:r w:rsidR="001723C3" w:rsidRPr="0086509D">
        <w:rPr>
          <w:rFonts w:ascii="Arial" w:hAnsi="Arial" w:cs="Arial"/>
          <w:sz w:val="24"/>
          <w:szCs w:val="24"/>
          <w:lang w:val="pl-PL"/>
        </w:rPr>
        <w:t xml:space="preserve"> </w:t>
      </w:r>
      <w:r w:rsidR="00FC0807" w:rsidRPr="0086509D">
        <w:rPr>
          <w:rFonts w:ascii="Arial" w:hAnsi="Arial" w:cs="Arial"/>
          <w:sz w:val="24"/>
          <w:szCs w:val="24"/>
          <w:lang w:val="pl-PL"/>
        </w:rPr>
        <w:t>wyrobów - dóbr wytwarzanych przemysłowo</w:t>
      </w:r>
      <w:r w:rsidRPr="0086509D">
        <w:rPr>
          <w:rFonts w:ascii="Arial" w:hAnsi="Arial" w:cs="Arial"/>
          <w:sz w:val="24"/>
          <w:szCs w:val="24"/>
          <w:lang w:val="pl-PL"/>
        </w:rPr>
        <w:t>:</w:t>
      </w:r>
      <w:r w:rsidRPr="0086509D">
        <w:rPr>
          <w:rFonts w:ascii="Arial" w:hAnsi="Arial" w:cs="Arial"/>
          <w:spacing w:val="-3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3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pkt.</w:t>
      </w:r>
    </w:p>
    <w:p w14:paraId="2DBE4380" w14:textId="55B8C8A4" w:rsidR="001B0C03" w:rsidRPr="0086509D" w:rsidRDefault="001B0C03" w:rsidP="001B0C03">
      <w:pPr>
        <w:pStyle w:val="Tekstpodstawowy"/>
        <w:spacing w:before="45"/>
        <w:rPr>
          <w:rFonts w:ascii="Arial" w:hAnsi="Arial" w:cs="Arial"/>
          <w:sz w:val="24"/>
          <w:szCs w:val="24"/>
          <w:lang w:val="pl-PL"/>
        </w:rPr>
      </w:pPr>
      <w:r w:rsidRPr="0086509D">
        <w:rPr>
          <w:rFonts w:ascii="Arial" w:hAnsi="Arial" w:cs="Arial"/>
          <w:sz w:val="24"/>
          <w:szCs w:val="24"/>
          <w:lang w:val="pl-PL"/>
        </w:rPr>
        <w:t>6-7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="007155F4" w:rsidRPr="0086509D">
        <w:rPr>
          <w:rFonts w:ascii="Arial" w:hAnsi="Arial" w:cs="Arial"/>
          <w:sz w:val="24"/>
          <w:szCs w:val="24"/>
          <w:lang w:val="pl-PL"/>
        </w:rPr>
        <w:t>projektów</w:t>
      </w:r>
      <w:r w:rsidR="001723C3" w:rsidRPr="0086509D">
        <w:rPr>
          <w:rFonts w:ascii="Arial" w:hAnsi="Arial" w:cs="Arial"/>
          <w:sz w:val="24"/>
          <w:szCs w:val="24"/>
          <w:lang w:val="pl-PL"/>
        </w:rPr>
        <w:t xml:space="preserve"> </w:t>
      </w:r>
      <w:r w:rsidR="00FC0807" w:rsidRPr="0086509D">
        <w:rPr>
          <w:rFonts w:ascii="Arial" w:hAnsi="Arial" w:cs="Arial"/>
          <w:sz w:val="24"/>
          <w:szCs w:val="24"/>
          <w:lang w:val="pl-PL"/>
        </w:rPr>
        <w:t>wyrobów - dóbr wytwarzanych przemysłowo</w:t>
      </w:r>
      <w:r w:rsidRPr="0086509D">
        <w:rPr>
          <w:rFonts w:ascii="Arial" w:hAnsi="Arial" w:cs="Arial"/>
          <w:sz w:val="24"/>
          <w:szCs w:val="24"/>
          <w:lang w:val="pl-PL"/>
        </w:rPr>
        <w:t>:</w:t>
      </w:r>
      <w:r w:rsidRPr="0086509D">
        <w:rPr>
          <w:rFonts w:ascii="Arial" w:hAnsi="Arial" w:cs="Arial"/>
          <w:spacing w:val="-3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5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pkt.</w:t>
      </w:r>
    </w:p>
    <w:p w14:paraId="77304F3A" w14:textId="7AA2D8E1" w:rsidR="001B0C03" w:rsidRPr="0086509D" w:rsidRDefault="001B0C03" w:rsidP="001B0C03">
      <w:pPr>
        <w:pStyle w:val="Tekstpodstawowy"/>
        <w:spacing w:before="46"/>
        <w:rPr>
          <w:rFonts w:ascii="Arial" w:hAnsi="Arial" w:cs="Arial"/>
          <w:sz w:val="24"/>
          <w:szCs w:val="24"/>
          <w:lang w:val="pl-PL"/>
        </w:rPr>
      </w:pPr>
      <w:r w:rsidRPr="0086509D">
        <w:rPr>
          <w:rFonts w:ascii="Arial" w:hAnsi="Arial" w:cs="Arial"/>
          <w:sz w:val="24"/>
          <w:szCs w:val="24"/>
          <w:lang w:val="pl-PL"/>
        </w:rPr>
        <w:t>8-9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="007155F4" w:rsidRPr="0086509D">
        <w:rPr>
          <w:rFonts w:ascii="Arial" w:hAnsi="Arial" w:cs="Arial"/>
          <w:sz w:val="24"/>
          <w:szCs w:val="24"/>
          <w:lang w:val="pl-PL"/>
        </w:rPr>
        <w:t>projektów</w:t>
      </w:r>
      <w:r w:rsidR="001723C3" w:rsidRPr="0086509D">
        <w:rPr>
          <w:rFonts w:ascii="Arial" w:hAnsi="Arial" w:cs="Arial"/>
          <w:sz w:val="24"/>
          <w:szCs w:val="24"/>
          <w:lang w:val="pl-PL"/>
        </w:rPr>
        <w:t xml:space="preserve"> </w:t>
      </w:r>
      <w:r w:rsidR="00FC0807" w:rsidRPr="0086509D">
        <w:rPr>
          <w:rFonts w:ascii="Arial" w:hAnsi="Arial" w:cs="Arial"/>
          <w:sz w:val="24"/>
          <w:szCs w:val="24"/>
          <w:lang w:val="pl-PL"/>
        </w:rPr>
        <w:t>wyrobów - dóbr wytwarzanych przemysłowo</w:t>
      </w:r>
      <w:r w:rsidRPr="0086509D">
        <w:rPr>
          <w:rFonts w:ascii="Arial" w:hAnsi="Arial" w:cs="Arial"/>
          <w:sz w:val="24"/>
          <w:szCs w:val="24"/>
          <w:lang w:val="pl-PL"/>
        </w:rPr>
        <w:t>:</w:t>
      </w:r>
      <w:r w:rsidRPr="0086509D">
        <w:rPr>
          <w:rFonts w:ascii="Arial" w:hAnsi="Arial" w:cs="Arial"/>
          <w:spacing w:val="-3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7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pkt.</w:t>
      </w:r>
    </w:p>
    <w:p w14:paraId="135C5A16" w14:textId="16CC351C" w:rsidR="001B0C03" w:rsidRPr="00F02763" w:rsidRDefault="001B0C03" w:rsidP="001B0C03">
      <w:pPr>
        <w:pStyle w:val="Tekstpodstawowy"/>
        <w:spacing w:before="46"/>
        <w:rPr>
          <w:rFonts w:ascii="Arial" w:hAnsi="Arial" w:cs="Arial"/>
          <w:sz w:val="24"/>
          <w:szCs w:val="24"/>
          <w:lang w:val="pl-PL"/>
        </w:rPr>
      </w:pPr>
      <w:r w:rsidRPr="0086509D">
        <w:rPr>
          <w:rFonts w:ascii="Arial" w:hAnsi="Arial" w:cs="Arial"/>
          <w:sz w:val="24"/>
          <w:szCs w:val="24"/>
          <w:lang w:val="pl-PL"/>
        </w:rPr>
        <w:t>10</w:t>
      </w:r>
      <w:r w:rsidRPr="0086509D">
        <w:rPr>
          <w:rFonts w:ascii="Arial" w:hAnsi="Arial" w:cs="Arial"/>
          <w:spacing w:val="-5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i</w:t>
      </w:r>
      <w:r w:rsidRPr="0086509D">
        <w:rPr>
          <w:rFonts w:ascii="Arial" w:hAnsi="Arial" w:cs="Arial"/>
          <w:spacing w:val="-5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więcej</w:t>
      </w:r>
      <w:r w:rsidR="007155F4" w:rsidRPr="0086509D">
        <w:rPr>
          <w:rFonts w:ascii="Arial" w:hAnsi="Arial" w:cs="Arial"/>
          <w:sz w:val="24"/>
          <w:szCs w:val="24"/>
          <w:lang w:val="pl-PL"/>
        </w:rPr>
        <w:t xml:space="preserve"> projektów</w:t>
      </w:r>
      <w:r w:rsidR="001723C3" w:rsidRPr="0086509D">
        <w:rPr>
          <w:rFonts w:ascii="Arial" w:hAnsi="Arial" w:cs="Arial"/>
          <w:sz w:val="24"/>
          <w:szCs w:val="24"/>
          <w:lang w:val="pl-PL"/>
        </w:rPr>
        <w:t xml:space="preserve"> </w:t>
      </w:r>
      <w:r w:rsidR="00FC0807" w:rsidRPr="0086509D">
        <w:rPr>
          <w:rFonts w:ascii="Arial" w:hAnsi="Arial" w:cs="Arial"/>
          <w:sz w:val="24"/>
          <w:szCs w:val="24"/>
          <w:lang w:val="pl-PL"/>
        </w:rPr>
        <w:t>wyrobów - dóbr wytwarzanych przemysłowo</w:t>
      </w:r>
      <w:r w:rsidRPr="0086509D">
        <w:rPr>
          <w:rFonts w:ascii="Arial" w:hAnsi="Arial" w:cs="Arial"/>
          <w:sz w:val="24"/>
          <w:szCs w:val="24"/>
          <w:lang w:val="pl-PL"/>
        </w:rPr>
        <w:t>: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z w:val="24"/>
          <w:szCs w:val="24"/>
          <w:lang w:val="pl-PL"/>
        </w:rPr>
        <w:t>10</w:t>
      </w:r>
      <w:r w:rsidRPr="0086509D">
        <w:rPr>
          <w:rFonts w:ascii="Arial" w:hAnsi="Arial" w:cs="Arial"/>
          <w:spacing w:val="-5"/>
          <w:sz w:val="24"/>
          <w:szCs w:val="24"/>
          <w:lang w:val="pl-PL"/>
        </w:rPr>
        <w:t xml:space="preserve"> </w:t>
      </w:r>
      <w:r w:rsidRPr="0086509D">
        <w:rPr>
          <w:rFonts w:ascii="Arial" w:hAnsi="Arial" w:cs="Arial"/>
          <w:spacing w:val="-4"/>
          <w:sz w:val="24"/>
          <w:szCs w:val="24"/>
          <w:lang w:val="pl-PL"/>
        </w:rPr>
        <w:t>pkt.</w:t>
      </w:r>
    </w:p>
    <w:p w14:paraId="4007CAEE" w14:textId="77777777" w:rsidR="003D5F35" w:rsidRPr="00C26FFB" w:rsidRDefault="003D5F35" w:rsidP="003D5F35">
      <w:pPr>
        <w:rPr>
          <w:lang w:val="pl-PL"/>
        </w:rPr>
      </w:pPr>
    </w:p>
    <w:p w14:paraId="00BFAF49" w14:textId="77777777" w:rsidR="001B0C03" w:rsidRPr="00C26FFB" w:rsidRDefault="001B0C03" w:rsidP="001B0C03">
      <w:pPr>
        <w:pStyle w:val="Tekstpodstawowy"/>
        <w:spacing w:before="1" w:line="288" w:lineRule="auto"/>
        <w:ind w:right="145"/>
        <w:jc w:val="both"/>
        <w:rPr>
          <w:rFonts w:ascii="Arial" w:hAnsi="Arial" w:cs="Arial"/>
          <w:sz w:val="24"/>
          <w:szCs w:val="24"/>
          <w:lang w:val="pl-PL"/>
        </w:rPr>
      </w:pPr>
      <w:r w:rsidRPr="00C26FFB">
        <w:rPr>
          <w:rFonts w:ascii="Arial" w:hAnsi="Arial" w:cs="Arial"/>
          <w:sz w:val="24"/>
          <w:szCs w:val="24"/>
          <w:lang w:val="pl-PL"/>
        </w:rPr>
        <w:t xml:space="preserve">Ostateczna ilość punktów będzie liczona wg następującego wzoru: </w:t>
      </w:r>
      <w:r w:rsidRPr="00C26FFB">
        <w:rPr>
          <w:rFonts w:ascii="Arial" w:hAnsi="Arial" w:cs="Arial"/>
          <w:b/>
          <w:sz w:val="24"/>
          <w:szCs w:val="24"/>
          <w:lang w:val="pl-PL"/>
        </w:rPr>
        <w:t xml:space="preserve">P = </w:t>
      </w:r>
      <w:proofErr w:type="spellStart"/>
      <w:r w:rsidRPr="00C26FFB">
        <w:rPr>
          <w:rFonts w:ascii="Arial" w:hAnsi="Arial" w:cs="Arial"/>
          <w:b/>
          <w:sz w:val="24"/>
          <w:szCs w:val="24"/>
          <w:lang w:val="pl-PL"/>
        </w:rPr>
        <w:t>Cn</w:t>
      </w:r>
      <w:proofErr w:type="spellEnd"/>
      <w:r w:rsidRPr="00C26FFB">
        <w:rPr>
          <w:rFonts w:ascii="Arial" w:hAnsi="Arial" w:cs="Arial"/>
          <w:b/>
          <w:sz w:val="24"/>
          <w:szCs w:val="24"/>
          <w:lang w:val="pl-PL"/>
        </w:rPr>
        <w:t xml:space="preserve"> + D</w:t>
      </w:r>
      <w:r w:rsidRPr="00C26FFB">
        <w:rPr>
          <w:rFonts w:ascii="Arial" w:hAnsi="Arial" w:cs="Arial"/>
          <w:sz w:val="24"/>
          <w:szCs w:val="24"/>
          <w:lang w:val="pl-PL"/>
        </w:rPr>
        <w:t>. Za najkorzystniejszą zostanie</w:t>
      </w:r>
      <w:r w:rsidRPr="00C26FFB">
        <w:rPr>
          <w:rFonts w:ascii="Arial" w:hAnsi="Arial" w:cs="Arial"/>
          <w:spacing w:val="-16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uznana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oferta,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która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uzyska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najwyższą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końcową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liczbę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punktów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oraz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spełni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wszystkie</w:t>
      </w:r>
      <w:r w:rsidRPr="00C26FFB">
        <w:rPr>
          <w:rFonts w:ascii="Arial" w:hAnsi="Arial" w:cs="Arial"/>
          <w:spacing w:val="-15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warunki i wymagania określone w zapytaniu ofertowym.</w:t>
      </w:r>
    </w:p>
    <w:p w14:paraId="54B43BDD" w14:textId="571C0DFC" w:rsidR="001B0C03" w:rsidRPr="00C26FFB" w:rsidRDefault="001B0C03" w:rsidP="001B0C03">
      <w:pPr>
        <w:pStyle w:val="Tekstpodstawowy"/>
        <w:spacing w:before="1" w:line="288" w:lineRule="auto"/>
        <w:ind w:right="152"/>
        <w:jc w:val="both"/>
        <w:rPr>
          <w:rFonts w:ascii="Arial" w:hAnsi="Arial" w:cs="Arial"/>
          <w:sz w:val="24"/>
          <w:szCs w:val="24"/>
          <w:lang w:val="pl-PL"/>
        </w:rPr>
      </w:pPr>
      <w:r w:rsidRPr="00C26FFB">
        <w:rPr>
          <w:rFonts w:ascii="Arial" w:hAnsi="Arial" w:cs="Arial"/>
          <w:sz w:val="24"/>
          <w:szCs w:val="24"/>
          <w:lang w:val="pl-PL"/>
        </w:rPr>
        <w:lastRenderedPageBreak/>
        <w:t>W przypadku uzyskania takiej</w:t>
      </w:r>
      <w:r w:rsidRPr="00C26FFB">
        <w:rPr>
          <w:rFonts w:ascii="Arial" w:hAnsi="Arial" w:cs="Arial"/>
          <w:spacing w:val="-1"/>
          <w:sz w:val="24"/>
          <w:szCs w:val="24"/>
          <w:lang w:val="pl-PL"/>
        </w:rPr>
        <w:t xml:space="preserve"> </w:t>
      </w:r>
      <w:r w:rsidRPr="00C26FFB">
        <w:rPr>
          <w:rFonts w:ascii="Arial" w:hAnsi="Arial" w:cs="Arial"/>
          <w:sz w:val="24"/>
          <w:szCs w:val="24"/>
          <w:lang w:val="pl-PL"/>
        </w:rPr>
        <w:t>samej liczby punktów przez Oferentów, Zamawiający wybierze ofertę</w:t>
      </w:r>
      <w:r w:rsidR="00DA5705" w:rsidRPr="00C26FFB">
        <w:rPr>
          <w:rFonts w:ascii="Arial" w:hAnsi="Arial" w:cs="Arial"/>
          <w:sz w:val="24"/>
          <w:szCs w:val="24"/>
          <w:lang w:val="pl-PL"/>
        </w:rPr>
        <w:t xml:space="preserve"> z największą liczbą projektów krzeseł</w:t>
      </w:r>
      <w:r w:rsidR="00495976" w:rsidRPr="00C26FFB">
        <w:rPr>
          <w:rFonts w:ascii="Arial" w:hAnsi="Arial" w:cs="Arial"/>
          <w:sz w:val="24"/>
          <w:szCs w:val="24"/>
          <w:lang w:val="pl-PL"/>
        </w:rPr>
        <w:t>, ławek lub biurek</w:t>
      </w:r>
      <w:r w:rsidR="00240A25" w:rsidRPr="00C26FFB">
        <w:rPr>
          <w:rFonts w:ascii="Arial" w:hAnsi="Arial" w:cs="Arial"/>
          <w:sz w:val="24"/>
          <w:szCs w:val="24"/>
          <w:lang w:val="pl-PL"/>
        </w:rPr>
        <w:t xml:space="preserve"> wykazanych w doświadczeniu </w:t>
      </w:r>
      <w:r w:rsidR="003D5F35" w:rsidRPr="00C26FFB">
        <w:rPr>
          <w:rFonts w:ascii="Arial" w:hAnsi="Arial" w:cs="Arial"/>
          <w:sz w:val="24"/>
          <w:szCs w:val="24"/>
          <w:lang w:val="pl-PL"/>
        </w:rPr>
        <w:t>projektantów</w:t>
      </w:r>
      <w:r w:rsidR="00DA5705" w:rsidRPr="00C26FFB">
        <w:rPr>
          <w:rFonts w:ascii="Arial" w:hAnsi="Arial" w:cs="Arial"/>
          <w:sz w:val="24"/>
          <w:szCs w:val="24"/>
          <w:lang w:val="pl-PL"/>
        </w:rPr>
        <w:t>, a w drugiej kolejności</w:t>
      </w:r>
      <w:r w:rsidRPr="00C26FFB">
        <w:rPr>
          <w:rFonts w:ascii="Arial" w:hAnsi="Arial" w:cs="Arial"/>
          <w:sz w:val="24"/>
          <w:szCs w:val="24"/>
          <w:lang w:val="pl-PL"/>
        </w:rPr>
        <w:t xml:space="preserve"> z najniższą ceną.</w:t>
      </w:r>
    </w:p>
    <w:p w14:paraId="1A307CEC" w14:textId="77777777" w:rsidR="003D5F35" w:rsidRPr="00B42312" w:rsidRDefault="003D5F35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10BE5E0E" w14:textId="60726D99" w:rsidR="00FC609A" w:rsidRPr="00B42312" w:rsidRDefault="00A734D7">
      <w:pPr>
        <w:widowControl w:val="0"/>
        <w:spacing w:after="0"/>
        <w:ind w:left="2" w:right="12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XVI</w:t>
      </w:r>
      <w:r w:rsidR="005E4C73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INFORMACJE O FORMALNOŚCIACH, JAKIE POWINNY ZOSTAĆ DOPEŁNIONE PO WYBORZE OFERTY W CELU ZAWARCIA UMOWY W SPRAWIE ZAMÓWIENIA</w:t>
      </w:r>
    </w:p>
    <w:p w14:paraId="722AF063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51CAFB04" w14:textId="6905C6F3" w:rsidR="00563BCC" w:rsidRPr="00B42312" w:rsidRDefault="00A734D7" w:rsidP="006E358A">
      <w:pPr>
        <w:pStyle w:val="Akapitzlist"/>
        <w:widowControl w:val="0"/>
        <w:numPr>
          <w:ilvl w:val="0"/>
          <w:numId w:val="16"/>
        </w:numPr>
        <w:tabs>
          <w:tab w:val="clear" w:pos="720"/>
          <w:tab w:val="num" w:pos="426"/>
        </w:tabs>
        <w:spacing w:after="0"/>
        <w:ind w:left="284" w:right="80" w:hanging="284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Zamawiający poinformuje niezwłocznie o</w:t>
      </w:r>
      <w:r w:rsidR="00563BCC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wyborze najkorzystniejszej oferty, udostępniając informacje na  stronie internetowej (</w:t>
      </w:r>
      <w:hyperlink r:id="rId13">
        <w:r w:rsidR="00563BCC" w:rsidRPr="00B42312">
          <w:rPr>
            <w:rStyle w:val="czeinternetowe"/>
            <w:rFonts w:ascii="Arial" w:hAnsi="Arial" w:cs="Arial"/>
            <w:color w:val="0070C0"/>
            <w:sz w:val="24"/>
            <w:szCs w:val="24"/>
            <w:lang w:val="pl-PL"/>
          </w:rPr>
          <w:t>https://bazakonkurencyjnosci.funduszeeuropejskie.gov.pl/</w:t>
        </w:r>
      </w:hyperlink>
      <w:r w:rsidR="00563BCC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)</w:t>
      </w:r>
    </w:p>
    <w:p w14:paraId="46A8F37C" w14:textId="77777777" w:rsidR="00FC609A" w:rsidRPr="00B42312" w:rsidRDefault="00A734D7" w:rsidP="006E358A">
      <w:pPr>
        <w:widowControl w:val="0"/>
        <w:numPr>
          <w:ilvl w:val="0"/>
          <w:numId w:val="16"/>
        </w:numPr>
        <w:spacing w:after="0"/>
        <w:ind w:left="284" w:right="80" w:hanging="284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udzieli zamówienia Wykonawcy, którego oferta została wybrana, jako najkorzystniejsza w wyniku oceny zgodnie z zasadami określonymi w zapytaniu ofertowym. </w:t>
      </w:r>
    </w:p>
    <w:p w14:paraId="5A91B98E" w14:textId="77777777" w:rsidR="00FC609A" w:rsidRPr="00B42312" w:rsidRDefault="00A734D7" w:rsidP="006E358A">
      <w:pPr>
        <w:widowControl w:val="0"/>
        <w:numPr>
          <w:ilvl w:val="0"/>
          <w:numId w:val="16"/>
        </w:numPr>
        <w:spacing w:after="0"/>
        <w:ind w:left="284" w:right="80" w:hanging="284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Osoby reprezentujące Wykonawcę przy zawarciu umowy powinny posiadać dokumenty potwierdzające ich umocowanie do reprezentowania Wykonawcy, o ile umocowanie to nie będzie wynikać z dokumentów załączonych do oferty. </w:t>
      </w:r>
    </w:p>
    <w:p w14:paraId="238870CD" w14:textId="77777777" w:rsidR="00FC609A" w:rsidRPr="00B42312" w:rsidRDefault="00A734D7" w:rsidP="006E358A">
      <w:pPr>
        <w:widowControl w:val="0"/>
        <w:numPr>
          <w:ilvl w:val="0"/>
          <w:numId w:val="16"/>
        </w:numPr>
        <w:spacing w:after="0"/>
        <w:ind w:left="284" w:right="80" w:hanging="284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Dwukrotne nieusprawiedliwione przez Wykonawcę niestawienie się w wyznaczonym terminie do podpisania umowy uznaje się za odstąpienie od zawarcia umowy. </w:t>
      </w:r>
    </w:p>
    <w:p w14:paraId="16E14093" w14:textId="24EA8B02" w:rsidR="002B67FE" w:rsidRPr="00B42312" w:rsidRDefault="00A734D7" w:rsidP="006E358A">
      <w:pPr>
        <w:widowControl w:val="0"/>
        <w:numPr>
          <w:ilvl w:val="0"/>
          <w:numId w:val="16"/>
        </w:numPr>
        <w:spacing w:after="0"/>
        <w:ind w:left="284" w:right="80" w:hanging="284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Jeżeli Wykonawca, którego oferta została wybrana jako najkorzystniejsza, uchyla się od zawarcia umowy w sprawie zamówienia publicznego, Zamawiający może wybrać ofertę najkorzystniejszą spośród pozostałych ofert bez przeprowadzania ich ponownego badania i oceny.</w:t>
      </w:r>
    </w:p>
    <w:p w14:paraId="22DC4BE5" w14:textId="77777777" w:rsidR="002B67FE" w:rsidRPr="00B42312" w:rsidRDefault="002B67FE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6C215B1A" w14:textId="74CA642A" w:rsidR="00FC609A" w:rsidRPr="00B42312" w:rsidRDefault="00A734D7">
      <w:pPr>
        <w:widowControl w:val="0"/>
        <w:spacing w:after="0"/>
        <w:ind w:left="426" w:hanging="424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</w:t>
      </w:r>
      <w:r w:rsidR="005E4C73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IX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WARUNKI ISTOTNYCH ZMIAN UMOWY ZAWARTEJ W WYNIKU PRZEPROWADZONEGO POSTĘPOWANIA O UDZIELENIE ZAMÓWIENIA</w:t>
      </w:r>
    </w:p>
    <w:p w14:paraId="56B0DA92" w14:textId="77777777" w:rsidR="00FC609A" w:rsidRPr="00B42312" w:rsidRDefault="00FC609A">
      <w:pPr>
        <w:widowControl w:val="0"/>
        <w:spacing w:after="0"/>
        <w:ind w:left="426" w:hanging="424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59BE030E" w14:textId="77777777" w:rsidR="00FC609A" w:rsidRPr="00B42312" w:rsidRDefault="00A734D7" w:rsidP="006E358A">
      <w:pPr>
        <w:widowControl w:val="0"/>
        <w:numPr>
          <w:ilvl w:val="0"/>
          <w:numId w:val="18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Zamawiający przewiduje możliwość wprowadzenia istotnych zmian postanowień zawartej umowy z wybranym Wykonawcą w stosunku do treści oferty, na podstawie której dokonano wyboru Wykonawcy. </w:t>
      </w:r>
    </w:p>
    <w:p w14:paraId="69881F21" w14:textId="77777777" w:rsidR="00FC609A" w:rsidRPr="00B42312" w:rsidRDefault="00A734D7" w:rsidP="006E358A">
      <w:pPr>
        <w:widowControl w:val="0"/>
        <w:numPr>
          <w:ilvl w:val="0"/>
          <w:numId w:val="18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color w:val="000000" w:themeColor="text1"/>
          <w:sz w:val="24"/>
          <w:szCs w:val="24"/>
        </w:rPr>
        <w:t>Dopuszczalny zakres zmian obejmuje:</w:t>
      </w:r>
    </w:p>
    <w:p w14:paraId="117BA6CC" w14:textId="77777777" w:rsidR="00A544D7" w:rsidRPr="00B42312" w:rsidRDefault="00A734D7" w:rsidP="006E358A">
      <w:pPr>
        <w:widowControl w:val="0"/>
        <w:numPr>
          <w:ilvl w:val="0"/>
          <w:numId w:val="19"/>
        </w:numPr>
        <w:spacing w:after="0"/>
        <w:ind w:left="1134" w:right="80" w:hanging="283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zmiany organizacyjne polegające na aktualizacji nazwy, adresu siedziby, formy prawnej Wykonawcy</w:t>
      </w:r>
      <w:r w:rsidR="00A544D7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/Zamawiającego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, </w:t>
      </w:r>
    </w:p>
    <w:p w14:paraId="4450D99D" w14:textId="4386BDD7" w:rsidR="00FC609A" w:rsidRPr="00B42312" w:rsidRDefault="00A734D7" w:rsidP="006E358A">
      <w:pPr>
        <w:widowControl w:val="0"/>
        <w:numPr>
          <w:ilvl w:val="0"/>
          <w:numId w:val="19"/>
        </w:numPr>
        <w:spacing w:after="0"/>
        <w:ind w:left="1134" w:right="80" w:hanging="283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zmian</w:t>
      </w:r>
      <w:r w:rsidR="00A544D7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y organizacyjne obejmujące zmiany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osób kierujących wykonywaniem przedmiotu zamówienia</w:t>
      </w:r>
      <w:r w:rsidR="00A544D7"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po stronie Wykonawcy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, podwykonawców i innych podmiotów współpracujących przy realizacji zamówienia pod warunkiem, że ich uprawnienia, potencjał ekonomiczny, wykonawczy i doświadczenie nie są gorsze od tych, jakie posiadają podmioty zamieniane. Zmiany te mogą nastąpić z przyczyn organizacyjnych pod warunkiem, że podwykonawcy i inne podmioty spełniają wszystkie wymogi wynikające z zapytania ofertowego i złożonej oferty;</w:t>
      </w:r>
    </w:p>
    <w:p w14:paraId="6CB927EF" w14:textId="77777777" w:rsidR="00FC609A" w:rsidRPr="00B42312" w:rsidRDefault="00A734D7" w:rsidP="006E358A">
      <w:pPr>
        <w:widowControl w:val="0"/>
        <w:numPr>
          <w:ilvl w:val="0"/>
          <w:numId w:val="19"/>
        </w:numPr>
        <w:spacing w:after="0"/>
        <w:ind w:left="1134" w:right="80" w:hanging="283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zmiany wysokości wynagrodzenia w przypadku zmiany urzędowej stawki podatku VAT;</w:t>
      </w:r>
    </w:p>
    <w:p w14:paraId="163DFC1B" w14:textId="5A4903C8" w:rsidR="00FC609A" w:rsidRPr="00B42312" w:rsidRDefault="00A734D7" w:rsidP="006E358A">
      <w:pPr>
        <w:widowControl w:val="0"/>
        <w:numPr>
          <w:ilvl w:val="0"/>
          <w:numId w:val="19"/>
        </w:numPr>
        <w:spacing w:after="0"/>
        <w:ind w:left="1134" w:right="80" w:hanging="283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zmiany umówionego zakresu przedmiotu zamówienia, w przypadku koniecznych lub uzasadnionych zmian w projekcie powstałych z przyczyn niemożliwych do przewidzenia, techniczno- ekonomicznej zasadności zastosowania materiałów i urządzeń równoważnych, konieczności wykonania </w:t>
      </w: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lastRenderedPageBreak/>
        <w:t>rozwiązań równoważnych wynikających z uwarunkowań technologicznych lub użytkowych.</w:t>
      </w:r>
    </w:p>
    <w:p w14:paraId="62FD4A15" w14:textId="48A525F5" w:rsidR="00FC609A" w:rsidRPr="00B42312" w:rsidRDefault="00A734D7" w:rsidP="006E358A">
      <w:pPr>
        <w:pStyle w:val="Akapitzlist"/>
        <w:widowControl w:val="0"/>
        <w:numPr>
          <w:ilvl w:val="0"/>
          <w:numId w:val="18"/>
        </w:numPr>
        <w:spacing w:after="0"/>
        <w:ind w:right="8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Wszelkie zmiany i uzupełnienia do umowy z Wykonawcą dokonywane będą w formie pisemnej, pod rygorem nieważności.</w:t>
      </w:r>
      <w:r w:rsidRPr="00B42312">
        <w:rPr>
          <w:rFonts w:ascii="Arial" w:hAnsi="Arial" w:cs="Arial"/>
          <w:sz w:val="24"/>
          <w:szCs w:val="24"/>
        </w:rPr>
        <w:t> </w:t>
      </w:r>
    </w:p>
    <w:p w14:paraId="2A100343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1245864B" w14:textId="01CAC7F6" w:rsidR="00116A59" w:rsidRPr="00B42312" w:rsidRDefault="00116A59" w:rsidP="00116A59">
      <w:pPr>
        <w:widowControl w:val="0"/>
        <w:suppressAutoHyphens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b/>
          <w:sz w:val="24"/>
          <w:szCs w:val="24"/>
          <w:lang w:val="pl-PL" w:eastAsia="pl-PL"/>
        </w:rPr>
        <w:t>X</w:t>
      </w:r>
      <w:r w:rsidR="006619B7">
        <w:rPr>
          <w:rFonts w:ascii="Arial" w:eastAsia="Calibri" w:hAnsi="Arial" w:cs="Arial"/>
          <w:b/>
          <w:sz w:val="24"/>
          <w:szCs w:val="24"/>
          <w:lang w:val="pl-PL" w:eastAsia="pl-PL"/>
        </w:rPr>
        <w:t>X</w:t>
      </w:r>
      <w:r w:rsidRPr="00B42312">
        <w:rPr>
          <w:rFonts w:ascii="Arial" w:eastAsia="Calibri" w:hAnsi="Arial" w:cs="Arial"/>
          <w:b/>
          <w:sz w:val="24"/>
          <w:szCs w:val="24"/>
          <w:lang w:val="pl-PL" w:eastAsia="pl-PL"/>
        </w:rPr>
        <w:t>. KLAUZULA INFORMACYJNA Z ART. 13 RODO</w:t>
      </w:r>
    </w:p>
    <w:p w14:paraId="103DB8CD" w14:textId="77777777" w:rsidR="00116A59" w:rsidRPr="00B42312" w:rsidRDefault="00116A59" w:rsidP="00116A59">
      <w:pPr>
        <w:widowControl w:val="0"/>
        <w:suppressAutoHyphens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</w:p>
    <w:p w14:paraId="2AE743E0" w14:textId="77777777" w:rsidR="00116A59" w:rsidRPr="00B42312" w:rsidRDefault="00116A59" w:rsidP="006E358A">
      <w:pPr>
        <w:widowControl w:val="0"/>
        <w:numPr>
          <w:ilvl w:val="0"/>
          <w:numId w:val="25"/>
        </w:numPr>
        <w:tabs>
          <w:tab w:val="left" w:pos="362"/>
        </w:tabs>
        <w:suppressAutoHyphens w:val="0"/>
        <w:spacing w:after="0"/>
        <w:ind w:left="360"/>
        <w:jc w:val="both"/>
        <w:rPr>
          <w:rFonts w:ascii="Arial" w:eastAsia="Calibri" w:hAnsi="Arial" w:cs="Arial"/>
          <w:color w:val="000000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5C0F74A" w14:textId="77777777" w:rsidR="00BD0AEC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  <w:r w:rsidRPr="00BD0AEC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 xml:space="preserve">administratorem Pani/Pana danych osobowych jest </w:t>
      </w:r>
      <w:bookmarkStart w:id="12" w:name="_Hlk77105455"/>
      <w:r w:rsidR="00BD0AEC" w:rsidRPr="00BD0AEC">
        <w:rPr>
          <w:rFonts w:ascii="Arial" w:eastAsia="Calibri" w:hAnsi="Arial" w:cs="Arial"/>
          <w:b/>
          <w:sz w:val="24"/>
          <w:szCs w:val="24"/>
          <w:lang w:val="pl-PL" w:eastAsia="pl-PL"/>
        </w:rPr>
        <w:t>TOBO Sp. z o.o.</w:t>
      </w:r>
      <w:r w:rsidR="00500E68" w:rsidRPr="00BD0AEC">
        <w:rPr>
          <w:rFonts w:ascii="Arial" w:eastAsia="Calibri" w:hAnsi="Arial" w:cs="Arial"/>
          <w:b/>
          <w:sz w:val="24"/>
          <w:szCs w:val="24"/>
          <w:lang w:val="pl-PL" w:eastAsia="pl-PL"/>
        </w:rPr>
        <w:t xml:space="preserve">, </w:t>
      </w:r>
      <w:bookmarkEnd w:id="12"/>
      <w:r w:rsidR="00BD0AEC" w:rsidRPr="00BD0AEC">
        <w:rPr>
          <w:rFonts w:ascii="Arial" w:eastAsia="Calibri" w:hAnsi="Arial" w:cs="Arial"/>
          <w:b/>
          <w:sz w:val="24"/>
          <w:szCs w:val="24"/>
          <w:lang w:val="pl-PL" w:eastAsia="pl-PL"/>
        </w:rPr>
        <w:t>Kuriany 104, 15-588 Kuriany</w:t>
      </w:r>
    </w:p>
    <w:p w14:paraId="3CC02A6F" w14:textId="77777777" w:rsidR="00BD0AEC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  <w:r w:rsidRPr="00BD0AEC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 xml:space="preserve">Pani/Pana dane osobowe przetwarzane będą na podstawie art. 6 ust. 1 lit. c RODO w celu wykonania obowiązków prawnych ciążących na Zamawiającym, a związanych z postępowaniem o udzielenie zamówienia na wykonanie usługi rozwojowej dla </w:t>
      </w:r>
      <w:r w:rsidR="00BD0AEC" w:rsidRPr="00BD0AEC">
        <w:rPr>
          <w:rFonts w:ascii="Arial" w:eastAsia="Calibri" w:hAnsi="Arial" w:cs="Arial"/>
          <w:b/>
          <w:sz w:val="24"/>
          <w:szCs w:val="24"/>
          <w:lang w:val="pl-PL" w:eastAsia="pl-PL"/>
        </w:rPr>
        <w:t>TOBO Sp. z o.o., Kuriany 104, 15-588 Kuriany</w:t>
      </w:r>
    </w:p>
    <w:p w14:paraId="4599E3C7" w14:textId="3328BDDD" w:rsidR="00116A59" w:rsidRPr="00BD0AEC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  <w:r w:rsidRPr="00BD0AEC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oraz na podstawie art. 6 ust. 1 lit. b RODO w celu zawarcia i wykonania</w:t>
      </w:r>
      <w:r w:rsidRPr="00BD0AEC">
        <w:rPr>
          <w:rFonts w:ascii="Arial" w:eastAsia="Calibri" w:hAnsi="Arial" w:cs="Arial"/>
          <w:sz w:val="24"/>
          <w:szCs w:val="24"/>
          <w:lang w:val="pl-PL" w:eastAsia="pl-PL"/>
        </w:rPr>
        <w:t xml:space="preserve"> </w:t>
      </w:r>
      <w:r w:rsidRPr="00BD0AEC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umowy o wykonanie zamówienia z wykonawcą, którego oferta została wybrana;</w:t>
      </w:r>
    </w:p>
    <w:p w14:paraId="6CB8B5B7" w14:textId="77777777" w:rsidR="00116A59" w:rsidRPr="00B42312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Pani/Pana dane osobowe będą przechowywane przez okres realizacji projektu oraz okres trwałości projektu określony zgodnie z art. 71 Rozporządzenie Parlamentu Europejskiego i Rady (UE) nr 1303/2013</w:t>
      </w:r>
    </w:p>
    <w:p w14:paraId="05200E11" w14:textId="77777777" w:rsidR="00116A59" w:rsidRPr="00B42312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 xml:space="preserve">podanie przez Panią/Pana danych osobowych bezpośrednio Pani/Pana dotyczących jest dobrowolne, związane z udziałem w postępowaniu o udzielenie zamówienia; konsekwencją niepodania określonych danych </w:t>
      </w: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może uniemożliwiać złożenie oferty zgodnie z wymogami określonymi w sekcji IX niniejszego zapytania</w:t>
      </w: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;</w:t>
      </w:r>
    </w:p>
    <w:p w14:paraId="39C85AE6" w14:textId="77777777" w:rsidR="00116A59" w:rsidRPr="00B42312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w odniesieniu do Pani/Pana danych osobowych decyzje nie będą podejmowane w sposób zautomatyzowany, stosowanie do art. 22 RODO;</w:t>
      </w:r>
    </w:p>
    <w:p w14:paraId="5653F049" w14:textId="77777777" w:rsidR="00116A59" w:rsidRPr="00B42312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b/>
          <w:color w:val="000000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posiada Pani/Pan:</w:t>
      </w:r>
    </w:p>
    <w:p w14:paraId="4D844E0E" w14:textId="3EC55A2C" w:rsidR="00116A59" w:rsidRPr="00B42312" w:rsidRDefault="00116A59" w:rsidP="006E358A">
      <w:pPr>
        <w:pStyle w:val="Akapitzlist"/>
        <w:widowControl w:val="0"/>
        <w:numPr>
          <w:ilvl w:val="1"/>
          <w:numId w:val="26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na podstawie art. 15 RODO prawo dostępu do danych osobowych Pani/Pana dotyczących;</w:t>
      </w:r>
    </w:p>
    <w:p w14:paraId="67B35104" w14:textId="34212420" w:rsidR="00116A59" w:rsidRPr="00B42312" w:rsidRDefault="00116A59" w:rsidP="006E358A">
      <w:pPr>
        <w:pStyle w:val="Akapitzlist"/>
        <w:widowControl w:val="0"/>
        <w:numPr>
          <w:ilvl w:val="1"/>
          <w:numId w:val="26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na podstawie art. 16 RODO prawo do sprostowania Pani/Pana danych osobowych *;</w:t>
      </w:r>
    </w:p>
    <w:p w14:paraId="6537EFCD" w14:textId="7673A6CE" w:rsidR="00116A59" w:rsidRPr="00B42312" w:rsidRDefault="00116A59" w:rsidP="006E358A">
      <w:pPr>
        <w:pStyle w:val="Akapitzlist"/>
        <w:widowControl w:val="0"/>
        <w:numPr>
          <w:ilvl w:val="1"/>
          <w:numId w:val="26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na podstawie art. 18 RODO prawo żądania od administratora ograniczenia przetwarzania danych osobowych z zastrzeżeniem przypadków, o których mowa w art. 18 ust. 2 RODO **;</w:t>
      </w:r>
    </w:p>
    <w:p w14:paraId="593B05D1" w14:textId="0FD49538" w:rsidR="00116A59" w:rsidRPr="00B42312" w:rsidRDefault="00116A59" w:rsidP="006E358A">
      <w:pPr>
        <w:pStyle w:val="Akapitzlist"/>
        <w:widowControl w:val="0"/>
        <w:numPr>
          <w:ilvl w:val="1"/>
          <w:numId w:val="26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prawo do wniesienia skargi do Prezesa Urzędu Ochrony Danych Osobowych, gdy uzna Pani/Pan, że przetwarzanie danych osobowych Pani/Pana dotyczących narusza przepisy RODO;</w:t>
      </w:r>
    </w:p>
    <w:p w14:paraId="092FA622" w14:textId="77777777" w:rsidR="00116A59" w:rsidRPr="00B42312" w:rsidRDefault="00116A59" w:rsidP="006E358A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color w:val="000000"/>
          <w:sz w:val="24"/>
          <w:szCs w:val="24"/>
          <w:lang w:val="pl-PL" w:eastAsia="pl-PL"/>
        </w:rPr>
        <w:t>nie przysługuje Pani/Panu:</w:t>
      </w:r>
    </w:p>
    <w:p w14:paraId="04050F0B" w14:textId="67822702" w:rsidR="00116A59" w:rsidRPr="00B42312" w:rsidRDefault="00116A59" w:rsidP="006E358A">
      <w:pPr>
        <w:pStyle w:val="Akapitzlist"/>
        <w:widowControl w:val="0"/>
        <w:numPr>
          <w:ilvl w:val="0"/>
          <w:numId w:val="27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w związku z art. 17 ust. 3 lit. b, d lub e RODO prawo do usunięcia danych osobowych;</w:t>
      </w:r>
    </w:p>
    <w:p w14:paraId="511EBE4F" w14:textId="485B1A36" w:rsidR="00116A59" w:rsidRPr="00B42312" w:rsidRDefault="00116A59" w:rsidP="006E358A">
      <w:pPr>
        <w:pStyle w:val="Akapitzlist"/>
        <w:widowControl w:val="0"/>
        <w:numPr>
          <w:ilvl w:val="0"/>
          <w:numId w:val="27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 xml:space="preserve"> prawo do przenoszenia danych osobowych, o którym mowa w art. 20 RODO;</w:t>
      </w:r>
    </w:p>
    <w:p w14:paraId="2377C813" w14:textId="063645CD" w:rsidR="00116A59" w:rsidRPr="00B42312" w:rsidRDefault="00116A59" w:rsidP="006E358A">
      <w:pPr>
        <w:pStyle w:val="Akapitzlist"/>
        <w:widowControl w:val="0"/>
        <w:numPr>
          <w:ilvl w:val="0"/>
          <w:numId w:val="27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>na podstawie art. 21 RODO prawo sprzeciwu, wobec przetwarzania danych osobowych,</w:t>
      </w:r>
    </w:p>
    <w:p w14:paraId="45433F8B" w14:textId="3DBB72C4" w:rsidR="00116A59" w:rsidRDefault="00116A59" w:rsidP="006E358A">
      <w:pPr>
        <w:pStyle w:val="Akapitzlist"/>
        <w:widowControl w:val="0"/>
        <w:numPr>
          <w:ilvl w:val="0"/>
          <w:numId w:val="27"/>
        </w:numPr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t xml:space="preserve">gdyż podstawą prawną przetwarzania Pani/Pana danych osobowych jest </w:t>
      </w:r>
      <w:r w:rsidRPr="00B42312">
        <w:rPr>
          <w:rFonts w:ascii="Arial" w:eastAsia="Calibri" w:hAnsi="Arial" w:cs="Arial"/>
          <w:sz w:val="24"/>
          <w:szCs w:val="24"/>
          <w:lang w:val="pl-PL" w:eastAsia="pl-PL"/>
        </w:rPr>
        <w:lastRenderedPageBreak/>
        <w:t>art. 6 ust. 1 lit.c RODO.</w:t>
      </w:r>
    </w:p>
    <w:p w14:paraId="5B2E8C43" w14:textId="77777777" w:rsidR="00466176" w:rsidRPr="00466176" w:rsidRDefault="00466176" w:rsidP="00466176">
      <w:pPr>
        <w:widowControl w:val="0"/>
        <w:suppressAutoHyphens w:val="0"/>
        <w:spacing w:after="0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</w:p>
    <w:p w14:paraId="19E768F7" w14:textId="77777777" w:rsidR="00116A59" w:rsidRPr="00B42312" w:rsidRDefault="00116A59" w:rsidP="00116A59">
      <w:pPr>
        <w:widowControl w:val="0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4359EFF1" w14:textId="3E25AC39" w:rsidR="00FC609A" w:rsidRPr="00B42312" w:rsidRDefault="00A734D7">
      <w:pPr>
        <w:widowControl w:val="0"/>
        <w:spacing w:after="0"/>
        <w:ind w:left="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</w:rPr>
        <w:t>XX</w:t>
      </w:r>
      <w:r w:rsidR="00A12639">
        <w:rPr>
          <w:rFonts w:ascii="Arial" w:hAnsi="Arial" w:cs="Arial"/>
          <w:b/>
          <w:bCs/>
          <w:color w:val="000000" w:themeColor="text1"/>
          <w:sz w:val="24"/>
          <w:szCs w:val="24"/>
        </w:rPr>
        <w:t>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</w:rPr>
        <w:t>. INNE ISTOTNE INFORMACJE</w:t>
      </w:r>
    </w:p>
    <w:p w14:paraId="6C56B8C7" w14:textId="77777777" w:rsidR="00FC609A" w:rsidRPr="00B42312" w:rsidRDefault="00FC609A">
      <w:pPr>
        <w:widowControl w:val="0"/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5FBAE64" w14:textId="77777777" w:rsidR="00FC609A" w:rsidRPr="00B42312" w:rsidRDefault="00A734D7" w:rsidP="006E358A">
      <w:pPr>
        <w:widowControl w:val="0"/>
        <w:numPr>
          <w:ilvl w:val="0"/>
          <w:numId w:val="8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Wszystkie załączniki stanowią integralną część zapytania ofertowego. </w:t>
      </w:r>
    </w:p>
    <w:p w14:paraId="335E1529" w14:textId="77777777" w:rsidR="00FC609A" w:rsidRPr="00B42312" w:rsidRDefault="00A734D7" w:rsidP="006E358A">
      <w:pPr>
        <w:widowControl w:val="0"/>
        <w:numPr>
          <w:ilvl w:val="0"/>
          <w:numId w:val="8"/>
        </w:numPr>
        <w:tabs>
          <w:tab w:val="clear" w:pos="720"/>
          <w:tab w:val="left" w:pos="362"/>
        </w:tabs>
        <w:spacing w:after="0"/>
        <w:ind w:left="362" w:right="80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Koszty związane z przygotowaniem, złożeniem oferty i udziałem w postępowaniu ponosi Wykonawca. </w:t>
      </w:r>
    </w:p>
    <w:p w14:paraId="3B5E8FC6" w14:textId="77777777" w:rsidR="00FC609A" w:rsidRPr="00B42312" w:rsidRDefault="00A734D7" w:rsidP="006E358A">
      <w:pPr>
        <w:widowControl w:val="0"/>
        <w:numPr>
          <w:ilvl w:val="0"/>
          <w:numId w:val="8"/>
        </w:numPr>
        <w:tabs>
          <w:tab w:val="clear" w:pos="720"/>
          <w:tab w:val="left" w:pos="362"/>
        </w:tabs>
        <w:spacing w:after="0"/>
        <w:ind w:left="362" w:hanging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Załącznik nr 1 do zapytania stanowić będzie załącznik nr 1 do umowy. </w:t>
      </w:r>
    </w:p>
    <w:p w14:paraId="35BE7C84" w14:textId="77777777" w:rsidR="00FC609A" w:rsidRPr="00B42312" w:rsidRDefault="00FC609A">
      <w:pPr>
        <w:widowControl w:val="0"/>
        <w:spacing w:after="0"/>
        <w:ind w:left="362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25467F16" w14:textId="0CD3BD9B" w:rsidR="00FC609A" w:rsidRPr="00B42312" w:rsidRDefault="00A734D7">
      <w:pPr>
        <w:widowControl w:val="0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  <w:bookmarkStart w:id="13" w:name="page35"/>
      <w:bookmarkEnd w:id="13"/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XX</w:t>
      </w:r>
      <w:r w:rsidR="00A12639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II</w:t>
      </w:r>
      <w:r w:rsidRPr="00B42312"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  <w:t>. ZAŁĄCZNIKI DO ZAPYTANIA OFERTOWEGO</w:t>
      </w:r>
    </w:p>
    <w:p w14:paraId="15892264" w14:textId="77777777" w:rsidR="0076198F" w:rsidRPr="00B42312" w:rsidRDefault="0076198F">
      <w:pPr>
        <w:widowControl w:val="0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  <w:lang w:val="pl-PL"/>
        </w:rPr>
      </w:pPr>
    </w:p>
    <w:p w14:paraId="1C862997" w14:textId="77777777" w:rsidR="00FC609A" w:rsidRPr="00B42312" w:rsidRDefault="00A734D7" w:rsidP="006E358A">
      <w:pPr>
        <w:widowControl w:val="0"/>
        <w:numPr>
          <w:ilvl w:val="0"/>
          <w:numId w:val="17"/>
        </w:numPr>
        <w:spacing w:after="0"/>
        <w:ind w:right="2960"/>
        <w:rPr>
          <w:rFonts w:ascii="Arial" w:hAnsi="Arial" w:cs="Arial"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color w:val="000000" w:themeColor="text1"/>
          <w:sz w:val="24"/>
          <w:szCs w:val="24"/>
        </w:rPr>
        <w:t>Załącznik nr 1 - Formularz „Oferta”</w:t>
      </w:r>
    </w:p>
    <w:p w14:paraId="61F63AFA" w14:textId="77777777" w:rsidR="00FC609A" w:rsidRPr="00B42312" w:rsidRDefault="00A734D7" w:rsidP="006E358A">
      <w:pPr>
        <w:widowControl w:val="0"/>
        <w:numPr>
          <w:ilvl w:val="0"/>
          <w:numId w:val="17"/>
        </w:numPr>
        <w:spacing w:after="0"/>
        <w:ind w:right="500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>Załącznik nr 2 - Oświadczenie o braku powiązań</w:t>
      </w:r>
    </w:p>
    <w:p w14:paraId="3E4180B5" w14:textId="77777777" w:rsidR="00FC609A" w:rsidRPr="00B42312" w:rsidRDefault="00A734D7" w:rsidP="006E358A">
      <w:pPr>
        <w:widowControl w:val="0"/>
        <w:numPr>
          <w:ilvl w:val="0"/>
          <w:numId w:val="17"/>
        </w:numPr>
        <w:spacing w:after="0"/>
        <w:ind w:right="50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color w:val="000000" w:themeColor="text1"/>
          <w:sz w:val="24"/>
          <w:szCs w:val="24"/>
        </w:rPr>
        <w:t>Załącznik nr 3 - Wykaz usług</w:t>
      </w:r>
    </w:p>
    <w:p w14:paraId="71F36B34" w14:textId="77777777" w:rsidR="00FC609A" w:rsidRPr="00B42312" w:rsidRDefault="00A734D7" w:rsidP="006E358A">
      <w:pPr>
        <w:widowControl w:val="0"/>
        <w:numPr>
          <w:ilvl w:val="0"/>
          <w:numId w:val="17"/>
        </w:numPr>
        <w:spacing w:after="0"/>
        <w:ind w:right="50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42312">
        <w:rPr>
          <w:rFonts w:ascii="Arial" w:hAnsi="Arial" w:cs="Arial"/>
          <w:color w:val="000000" w:themeColor="text1"/>
          <w:sz w:val="24"/>
          <w:szCs w:val="24"/>
        </w:rPr>
        <w:t>Załącznik nr 4 - Wykaz oddelegowanych osób</w:t>
      </w:r>
    </w:p>
    <w:p w14:paraId="2264A6B9" w14:textId="77777777" w:rsidR="00FC609A" w:rsidRDefault="00A734D7" w:rsidP="006E358A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B42312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Załącznik nr 5 - Oświadczenie dot. obowiązku informacyjnego </w:t>
      </w:r>
    </w:p>
    <w:p w14:paraId="51F6819C" w14:textId="5E63C099" w:rsidR="00BD0AEC" w:rsidRDefault="00BD0AEC" w:rsidP="006E358A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Załącznik nr 6 – Oświadczenie </w:t>
      </w:r>
      <w:r w:rsidR="00B6254B">
        <w:rPr>
          <w:rFonts w:ascii="Arial" w:hAnsi="Arial" w:cs="Arial"/>
          <w:color w:val="000000" w:themeColor="text1"/>
          <w:sz w:val="24"/>
          <w:szCs w:val="24"/>
          <w:lang w:val="pl-PL"/>
        </w:rPr>
        <w:t>o niepodleganiu wykluczeniu</w:t>
      </w:r>
    </w:p>
    <w:p w14:paraId="4F7DE90B" w14:textId="1BA71D34" w:rsidR="00DA5705" w:rsidRPr="00884EC9" w:rsidRDefault="00DA5705" w:rsidP="006E358A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84EC9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Załącznik nr 7 - </w:t>
      </w:r>
      <w:r w:rsidR="00466176" w:rsidRPr="00884EC9">
        <w:rPr>
          <w:rFonts w:ascii="Arial" w:hAnsi="Arial" w:cs="Arial"/>
          <w:color w:val="000000" w:themeColor="text1"/>
          <w:sz w:val="24"/>
          <w:szCs w:val="24"/>
          <w:lang w:val="pl-PL"/>
        </w:rPr>
        <w:t>Wniosek o udostępnienie dokumentacji</w:t>
      </w:r>
    </w:p>
    <w:p w14:paraId="46D9E9A0" w14:textId="77777777" w:rsidR="00466176" w:rsidRPr="00884EC9" w:rsidRDefault="000C0300" w:rsidP="006E358A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84EC9">
        <w:rPr>
          <w:rFonts w:ascii="Arial" w:hAnsi="Arial" w:cs="Arial"/>
          <w:color w:val="000000" w:themeColor="text1"/>
          <w:sz w:val="24"/>
          <w:szCs w:val="24"/>
          <w:lang w:val="pl-PL"/>
        </w:rPr>
        <w:t>Załącznik nr 8 - Szczegółowy opis przedmiotu zamówienia</w:t>
      </w:r>
      <w:r w:rsidR="00466176" w:rsidRPr="00884EC9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(dokumentacja poufna)</w:t>
      </w:r>
    </w:p>
    <w:p w14:paraId="6F068329" w14:textId="23715848" w:rsidR="000C0300" w:rsidRPr="00884EC9" w:rsidRDefault="00466176" w:rsidP="006E358A">
      <w:pPr>
        <w:pStyle w:val="Akapitzlist"/>
        <w:numPr>
          <w:ilvl w:val="0"/>
          <w:numId w:val="17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884EC9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Załącznik nr 9 - Wzór umowy o poufności </w:t>
      </w:r>
    </w:p>
    <w:p w14:paraId="00A41F3C" w14:textId="74F2CAA3" w:rsidR="00195734" w:rsidRPr="00B42312" w:rsidRDefault="00195734" w:rsidP="00195734">
      <w:pPr>
        <w:tabs>
          <w:tab w:val="left" w:pos="3288"/>
        </w:tabs>
        <w:rPr>
          <w:rFonts w:ascii="Arial" w:hAnsi="Arial" w:cs="Arial"/>
          <w:sz w:val="24"/>
          <w:szCs w:val="24"/>
          <w:lang w:val="pl-PL"/>
        </w:rPr>
      </w:pPr>
    </w:p>
    <w:sectPr w:rsidR="00195734" w:rsidRPr="00B42312" w:rsidSect="00C76FC5">
      <w:footerReference w:type="default" r:id="rId14"/>
      <w:pgSz w:w="11906" w:h="16838"/>
      <w:pgMar w:top="567" w:right="1378" w:bottom="851" w:left="1134" w:header="11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4D19" w14:textId="77777777" w:rsidR="00DB4AC1" w:rsidRDefault="00DB4AC1">
      <w:pPr>
        <w:spacing w:after="0" w:line="240" w:lineRule="auto"/>
      </w:pPr>
      <w:r>
        <w:separator/>
      </w:r>
    </w:p>
  </w:endnote>
  <w:endnote w:type="continuationSeparator" w:id="0">
    <w:p w14:paraId="0FD0F443" w14:textId="77777777" w:rsidR="00DB4AC1" w:rsidRDefault="00DB4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9239" w14:textId="77777777" w:rsidR="007F5023" w:rsidRDefault="007F5023">
    <w:pPr>
      <w:pStyle w:val="Stopka"/>
      <w:tabs>
        <w:tab w:val="left" w:pos="142"/>
        <w:tab w:val="center" w:pos="4500"/>
      </w:tabs>
    </w:pPr>
  </w:p>
  <w:p w14:paraId="16D80AE3" w14:textId="77777777" w:rsidR="007F5023" w:rsidRDefault="007F5023">
    <w:pPr>
      <w:pStyle w:val="Stopka"/>
      <w:tabs>
        <w:tab w:val="left" w:pos="142"/>
        <w:tab w:val="center" w:pos="4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71F8" w14:textId="77777777" w:rsidR="00DB4AC1" w:rsidRDefault="00DB4AC1">
      <w:pPr>
        <w:spacing w:after="0" w:line="240" w:lineRule="auto"/>
      </w:pPr>
      <w:r>
        <w:separator/>
      </w:r>
    </w:p>
  </w:footnote>
  <w:footnote w:type="continuationSeparator" w:id="0">
    <w:p w14:paraId="7157ECB1" w14:textId="77777777" w:rsidR="00DB4AC1" w:rsidRDefault="00DB4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9C6"/>
    <w:multiLevelType w:val="multilevel"/>
    <w:tmpl w:val="2850D90C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2880" w:hanging="360"/>
      </w:p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3E295B"/>
    <w:multiLevelType w:val="multilevel"/>
    <w:tmpl w:val="93E0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337766D"/>
    <w:multiLevelType w:val="multilevel"/>
    <w:tmpl w:val="1DE67A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3546E58"/>
    <w:multiLevelType w:val="multilevel"/>
    <w:tmpl w:val="FCD0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23657C"/>
    <w:multiLevelType w:val="multilevel"/>
    <w:tmpl w:val="8BFE3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B3C2198"/>
    <w:multiLevelType w:val="multilevel"/>
    <w:tmpl w:val="F05A7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6" w15:restartNumberingAfterBreak="0">
    <w:nsid w:val="196E549F"/>
    <w:multiLevelType w:val="multilevel"/>
    <w:tmpl w:val="69A67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7" w15:restartNumberingAfterBreak="0">
    <w:nsid w:val="1A892D3F"/>
    <w:multiLevelType w:val="multilevel"/>
    <w:tmpl w:val="EF46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F824E8"/>
    <w:multiLevelType w:val="multilevel"/>
    <w:tmpl w:val="2A3E0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9A0B4B"/>
    <w:multiLevelType w:val="multilevel"/>
    <w:tmpl w:val="E208C8D0"/>
    <w:lvl w:ilvl="0">
      <w:start w:val="1"/>
      <w:numFmt w:val="decimal"/>
      <w:lvlText w:val="%1."/>
      <w:lvlJc w:val="left"/>
      <w:pPr>
        <w:tabs>
          <w:tab w:val="num" w:pos="720"/>
        </w:tabs>
        <w:ind w:left="722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2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2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2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2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2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2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2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2" w:hanging="180"/>
      </w:pPr>
    </w:lvl>
  </w:abstractNum>
  <w:abstractNum w:abstractNumId="10" w15:restartNumberingAfterBreak="0">
    <w:nsid w:val="20A05CDD"/>
    <w:multiLevelType w:val="multilevel"/>
    <w:tmpl w:val="D7E60B2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1" w15:restartNumberingAfterBreak="0">
    <w:nsid w:val="21B67244"/>
    <w:multiLevelType w:val="multilevel"/>
    <w:tmpl w:val="DC00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12" w15:restartNumberingAfterBreak="0">
    <w:nsid w:val="2222191D"/>
    <w:multiLevelType w:val="multilevel"/>
    <w:tmpl w:val="2A9CEC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051F4D"/>
    <w:multiLevelType w:val="multilevel"/>
    <w:tmpl w:val="4432A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4" w15:restartNumberingAfterBreak="0">
    <w:nsid w:val="252E7D4E"/>
    <w:multiLevelType w:val="hybridMultilevel"/>
    <w:tmpl w:val="37900CE0"/>
    <w:lvl w:ilvl="0" w:tplc="CCF6B9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DC32F4"/>
    <w:multiLevelType w:val="multilevel"/>
    <w:tmpl w:val="D1C8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7D165E"/>
    <w:multiLevelType w:val="hybridMultilevel"/>
    <w:tmpl w:val="9698B0C4"/>
    <w:lvl w:ilvl="0" w:tplc="EB0A814E">
      <w:start w:val="1"/>
      <w:numFmt w:val="decimal"/>
      <w:lvlText w:val="%1.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E2EB02">
      <w:start w:val="1"/>
      <w:numFmt w:val="bullet"/>
      <w:lvlText w:val="●"/>
      <w:lvlJc w:val="left"/>
      <w:pPr>
        <w:ind w:left="17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72D7A8">
      <w:start w:val="1"/>
      <w:numFmt w:val="bullet"/>
      <w:lvlText w:val="▪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0836BC">
      <w:start w:val="1"/>
      <w:numFmt w:val="bullet"/>
      <w:lvlText w:val="•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56C18A">
      <w:start w:val="1"/>
      <w:numFmt w:val="bullet"/>
      <w:lvlText w:val="o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AA305C">
      <w:start w:val="1"/>
      <w:numFmt w:val="bullet"/>
      <w:lvlText w:val="▪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369910">
      <w:start w:val="1"/>
      <w:numFmt w:val="bullet"/>
      <w:lvlText w:val="•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92B62A">
      <w:start w:val="1"/>
      <w:numFmt w:val="bullet"/>
      <w:lvlText w:val="o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7C56A8">
      <w:start w:val="1"/>
      <w:numFmt w:val="bullet"/>
      <w:lvlText w:val="▪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C84779E"/>
    <w:multiLevelType w:val="multilevel"/>
    <w:tmpl w:val="5B32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9" w15:restartNumberingAfterBreak="0">
    <w:nsid w:val="30142AE0"/>
    <w:multiLevelType w:val="multilevel"/>
    <w:tmpl w:val="31142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20" w15:restartNumberingAfterBreak="0">
    <w:nsid w:val="31106CD2"/>
    <w:multiLevelType w:val="multilevel"/>
    <w:tmpl w:val="F5BC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BC1182"/>
    <w:multiLevelType w:val="multilevel"/>
    <w:tmpl w:val="DB52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155A9"/>
    <w:multiLevelType w:val="hybridMultilevel"/>
    <w:tmpl w:val="37AC0A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72D6E"/>
    <w:multiLevelType w:val="multilevel"/>
    <w:tmpl w:val="32BE0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4" w15:restartNumberingAfterBreak="0">
    <w:nsid w:val="381121F2"/>
    <w:multiLevelType w:val="multilevel"/>
    <w:tmpl w:val="E570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857FEB"/>
    <w:multiLevelType w:val="multilevel"/>
    <w:tmpl w:val="65B06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8C4A22"/>
    <w:multiLevelType w:val="multilevel"/>
    <w:tmpl w:val="768AE7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7" w15:restartNumberingAfterBreak="0">
    <w:nsid w:val="46974251"/>
    <w:multiLevelType w:val="multilevel"/>
    <w:tmpl w:val="D93C7416"/>
    <w:lvl w:ilvl="0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200" w:hanging="180"/>
      </w:pPr>
    </w:lvl>
  </w:abstractNum>
  <w:abstractNum w:abstractNumId="28" w15:restartNumberingAfterBreak="0">
    <w:nsid w:val="470B4657"/>
    <w:multiLevelType w:val="hybridMultilevel"/>
    <w:tmpl w:val="5060C50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0F232B"/>
    <w:multiLevelType w:val="multilevel"/>
    <w:tmpl w:val="D214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2077D0"/>
    <w:multiLevelType w:val="multilevel"/>
    <w:tmpl w:val="7868B2D0"/>
    <w:lvl w:ilvl="0">
      <w:start w:val="1"/>
      <w:numFmt w:val="decimal"/>
      <w:lvlText w:val="%1."/>
      <w:lvlJc w:val="left"/>
      <w:pPr>
        <w:tabs>
          <w:tab w:val="num" w:pos="720"/>
        </w:tabs>
        <w:ind w:left="722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2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2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2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2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2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2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2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2" w:hanging="180"/>
      </w:pPr>
    </w:lvl>
  </w:abstractNum>
  <w:abstractNum w:abstractNumId="31" w15:restartNumberingAfterBreak="0">
    <w:nsid w:val="5ABB76AE"/>
    <w:multiLevelType w:val="multilevel"/>
    <w:tmpl w:val="9CCE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32" w15:restartNumberingAfterBreak="0">
    <w:nsid w:val="5D891A22"/>
    <w:multiLevelType w:val="multilevel"/>
    <w:tmpl w:val="989C1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33" w15:restartNumberingAfterBreak="0">
    <w:nsid w:val="60166891"/>
    <w:multiLevelType w:val="hybridMultilevel"/>
    <w:tmpl w:val="94806196"/>
    <w:lvl w:ilvl="0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1D32D2C"/>
    <w:multiLevelType w:val="multilevel"/>
    <w:tmpl w:val="50FA0D0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35" w15:restartNumberingAfterBreak="0">
    <w:nsid w:val="629E1A6B"/>
    <w:multiLevelType w:val="multilevel"/>
    <w:tmpl w:val="3D8E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FC229F"/>
    <w:multiLevelType w:val="multilevel"/>
    <w:tmpl w:val="C6E28154"/>
    <w:lvl w:ilvl="0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200" w:hanging="180"/>
      </w:pPr>
    </w:lvl>
  </w:abstractNum>
  <w:abstractNum w:abstractNumId="37" w15:restartNumberingAfterBreak="0">
    <w:nsid w:val="6AAD442F"/>
    <w:multiLevelType w:val="multilevel"/>
    <w:tmpl w:val="FCBA17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D424D44"/>
    <w:multiLevelType w:val="multilevel"/>
    <w:tmpl w:val="2BD6F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9" w15:restartNumberingAfterBreak="0">
    <w:nsid w:val="6DF9432F"/>
    <w:multiLevelType w:val="multilevel"/>
    <w:tmpl w:val="2F507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40" w15:restartNumberingAfterBreak="0">
    <w:nsid w:val="71336F6D"/>
    <w:multiLevelType w:val="multilevel"/>
    <w:tmpl w:val="E7BCD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41" w15:restartNumberingAfterBreak="0">
    <w:nsid w:val="74BE6ED1"/>
    <w:multiLevelType w:val="multilevel"/>
    <w:tmpl w:val="45285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FD4449"/>
    <w:multiLevelType w:val="multilevel"/>
    <w:tmpl w:val="F49A4124"/>
    <w:lvl w:ilvl="0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200" w:hanging="180"/>
      </w:pPr>
    </w:lvl>
  </w:abstractNum>
  <w:abstractNum w:abstractNumId="43" w15:restartNumberingAfterBreak="0">
    <w:nsid w:val="7A364ED6"/>
    <w:multiLevelType w:val="hybridMultilevel"/>
    <w:tmpl w:val="8BD4BB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35204D"/>
    <w:multiLevelType w:val="multilevel"/>
    <w:tmpl w:val="A6BA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45" w15:restartNumberingAfterBreak="0">
    <w:nsid w:val="7F9A088C"/>
    <w:multiLevelType w:val="multilevel"/>
    <w:tmpl w:val="E6BAF872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69970080">
    <w:abstractNumId w:val="38"/>
  </w:num>
  <w:num w:numId="2" w16cid:durableId="1879194297">
    <w:abstractNumId w:val="40"/>
  </w:num>
  <w:num w:numId="3" w16cid:durableId="1893805757">
    <w:abstractNumId w:val="11"/>
  </w:num>
  <w:num w:numId="4" w16cid:durableId="1773671291">
    <w:abstractNumId w:val="2"/>
  </w:num>
  <w:num w:numId="5" w16cid:durableId="1036352249">
    <w:abstractNumId w:val="5"/>
  </w:num>
  <w:num w:numId="6" w16cid:durableId="140851658">
    <w:abstractNumId w:val="1"/>
  </w:num>
  <w:num w:numId="7" w16cid:durableId="343244553">
    <w:abstractNumId w:val="31"/>
  </w:num>
  <w:num w:numId="8" w16cid:durableId="960453445">
    <w:abstractNumId w:val="32"/>
  </w:num>
  <w:num w:numId="9" w16cid:durableId="1022315471">
    <w:abstractNumId w:val="19"/>
  </w:num>
  <w:num w:numId="10" w16cid:durableId="1123691435">
    <w:abstractNumId w:val="39"/>
  </w:num>
  <w:num w:numId="11" w16cid:durableId="88089083">
    <w:abstractNumId w:val="6"/>
  </w:num>
  <w:num w:numId="12" w16cid:durableId="1827545871">
    <w:abstractNumId w:val="30"/>
  </w:num>
  <w:num w:numId="13" w16cid:durableId="8798501">
    <w:abstractNumId w:val="18"/>
  </w:num>
  <w:num w:numId="14" w16cid:durableId="122231374">
    <w:abstractNumId w:val="36"/>
  </w:num>
  <w:num w:numId="15" w16cid:durableId="909585020">
    <w:abstractNumId w:val="42"/>
  </w:num>
  <w:num w:numId="16" w16cid:durableId="318309739">
    <w:abstractNumId w:val="13"/>
  </w:num>
  <w:num w:numId="17" w16cid:durableId="121578546">
    <w:abstractNumId w:val="26"/>
  </w:num>
  <w:num w:numId="18" w16cid:durableId="132842332">
    <w:abstractNumId w:val="44"/>
  </w:num>
  <w:num w:numId="19" w16cid:durableId="1145664379">
    <w:abstractNumId w:val="23"/>
  </w:num>
  <w:num w:numId="20" w16cid:durableId="807161983">
    <w:abstractNumId w:val="0"/>
  </w:num>
  <w:num w:numId="21" w16cid:durableId="999769902">
    <w:abstractNumId w:val="9"/>
  </w:num>
  <w:num w:numId="22" w16cid:durableId="1845197875">
    <w:abstractNumId w:val="27"/>
  </w:num>
  <w:num w:numId="23" w16cid:durableId="978266877">
    <w:abstractNumId w:val="17"/>
  </w:num>
  <w:num w:numId="24" w16cid:durableId="489097352">
    <w:abstractNumId w:val="45"/>
  </w:num>
  <w:num w:numId="25" w16cid:durableId="2109999735">
    <w:abstractNumId w:val="4"/>
  </w:num>
  <w:num w:numId="26" w16cid:durableId="545529459">
    <w:abstractNumId w:val="43"/>
  </w:num>
  <w:num w:numId="27" w16cid:durableId="30156139">
    <w:abstractNumId w:val="28"/>
  </w:num>
  <w:num w:numId="28" w16cid:durableId="1067414493">
    <w:abstractNumId w:val="10"/>
  </w:num>
  <w:num w:numId="29" w16cid:durableId="1832526372">
    <w:abstractNumId w:val="16"/>
  </w:num>
  <w:num w:numId="30" w16cid:durableId="1258978126">
    <w:abstractNumId w:val="34"/>
  </w:num>
  <w:num w:numId="31" w16cid:durableId="936789250">
    <w:abstractNumId w:val="37"/>
  </w:num>
  <w:num w:numId="32" w16cid:durableId="829298270">
    <w:abstractNumId w:val="12"/>
  </w:num>
  <w:num w:numId="33" w16cid:durableId="136918069">
    <w:abstractNumId w:val="14"/>
  </w:num>
  <w:num w:numId="34" w16cid:durableId="716126788">
    <w:abstractNumId w:val="22"/>
  </w:num>
  <w:num w:numId="35" w16cid:durableId="1712075257">
    <w:abstractNumId w:val="25"/>
  </w:num>
  <w:num w:numId="36" w16cid:durableId="348069607">
    <w:abstractNumId w:val="15"/>
  </w:num>
  <w:num w:numId="37" w16cid:durableId="619578185">
    <w:abstractNumId w:val="35"/>
  </w:num>
  <w:num w:numId="38" w16cid:durableId="1737169555">
    <w:abstractNumId w:val="20"/>
  </w:num>
  <w:num w:numId="39" w16cid:durableId="1941138074">
    <w:abstractNumId w:val="21"/>
  </w:num>
  <w:num w:numId="40" w16cid:durableId="938682575">
    <w:abstractNumId w:val="8"/>
  </w:num>
  <w:num w:numId="41" w16cid:durableId="1603296261">
    <w:abstractNumId w:val="29"/>
  </w:num>
  <w:num w:numId="42" w16cid:durableId="830800668">
    <w:abstractNumId w:val="24"/>
  </w:num>
  <w:num w:numId="43" w16cid:durableId="487785968">
    <w:abstractNumId w:val="7"/>
  </w:num>
  <w:num w:numId="44" w16cid:durableId="650059171">
    <w:abstractNumId w:val="3"/>
  </w:num>
  <w:num w:numId="45" w16cid:durableId="2909840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19511171">
    <w:abstractNumId w:val="3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09A"/>
    <w:rsid w:val="000019AD"/>
    <w:rsid w:val="00003D2E"/>
    <w:rsid w:val="00005BE4"/>
    <w:rsid w:val="0002264B"/>
    <w:rsid w:val="00030114"/>
    <w:rsid w:val="00030341"/>
    <w:rsid w:val="00041C3C"/>
    <w:rsid w:val="00047785"/>
    <w:rsid w:val="000560F3"/>
    <w:rsid w:val="0006256E"/>
    <w:rsid w:val="000627B8"/>
    <w:rsid w:val="00062E50"/>
    <w:rsid w:val="0006778D"/>
    <w:rsid w:val="00067CB9"/>
    <w:rsid w:val="0009638C"/>
    <w:rsid w:val="0009663C"/>
    <w:rsid w:val="00097310"/>
    <w:rsid w:val="000A0CC3"/>
    <w:rsid w:val="000B79CB"/>
    <w:rsid w:val="000C0300"/>
    <w:rsid w:val="000C3937"/>
    <w:rsid w:val="000C5119"/>
    <w:rsid w:val="000D5255"/>
    <w:rsid w:val="000D5559"/>
    <w:rsid w:val="000D7704"/>
    <w:rsid w:val="000E0061"/>
    <w:rsid w:val="000E1D51"/>
    <w:rsid w:val="000E28A3"/>
    <w:rsid w:val="000E3BCC"/>
    <w:rsid w:val="000E5EDF"/>
    <w:rsid w:val="000F13CF"/>
    <w:rsid w:val="000F190F"/>
    <w:rsid w:val="000F5963"/>
    <w:rsid w:val="000F7375"/>
    <w:rsid w:val="0010098A"/>
    <w:rsid w:val="00103541"/>
    <w:rsid w:val="00105184"/>
    <w:rsid w:val="00111F21"/>
    <w:rsid w:val="00112175"/>
    <w:rsid w:val="00114823"/>
    <w:rsid w:val="00116A59"/>
    <w:rsid w:val="00121504"/>
    <w:rsid w:val="00124CC0"/>
    <w:rsid w:val="0013342A"/>
    <w:rsid w:val="00140662"/>
    <w:rsid w:val="001422EB"/>
    <w:rsid w:val="0015340B"/>
    <w:rsid w:val="00154B9F"/>
    <w:rsid w:val="00157DC5"/>
    <w:rsid w:val="00160826"/>
    <w:rsid w:val="00161986"/>
    <w:rsid w:val="001723C3"/>
    <w:rsid w:val="00176433"/>
    <w:rsid w:val="00177851"/>
    <w:rsid w:val="0018048A"/>
    <w:rsid w:val="0018385A"/>
    <w:rsid w:val="00183E0B"/>
    <w:rsid w:val="00184342"/>
    <w:rsid w:val="00195734"/>
    <w:rsid w:val="0019577E"/>
    <w:rsid w:val="001A2625"/>
    <w:rsid w:val="001A43D0"/>
    <w:rsid w:val="001A58F8"/>
    <w:rsid w:val="001B0B04"/>
    <w:rsid w:val="001B0C03"/>
    <w:rsid w:val="001B1E09"/>
    <w:rsid w:val="001B5992"/>
    <w:rsid w:val="001B68FA"/>
    <w:rsid w:val="001C24D9"/>
    <w:rsid w:val="001C2991"/>
    <w:rsid w:val="001C3F10"/>
    <w:rsid w:val="001C5CC9"/>
    <w:rsid w:val="001D1686"/>
    <w:rsid w:val="001D6AB9"/>
    <w:rsid w:val="001E33E6"/>
    <w:rsid w:val="001E58E2"/>
    <w:rsid w:val="001E659E"/>
    <w:rsid w:val="001F137E"/>
    <w:rsid w:val="001F69E2"/>
    <w:rsid w:val="00215FBF"/>
    <w:rsid w:val="00220CD2"/>
    <w:rsid w:val="0023248C"/>
    <w:rsid w:val="002403FF"/>
    <w:rsid w:val="00240A25"/>
    <w:rsid w:val="002515B9"/>
    <w:rsid w:val="002529A9"/>
    <w:rsid w:val="00254208"/>
    <w:rsid w:val="00264CFF"/>
    <w:rsid w:val="00270766"/>
    <w:rsid w:val="002778BD"/>
    <w:rsid w:val="00283199"/>
    <w:rsid w:val="002946CF"/>
    <w:rsid w:val="002A0506"/>
    <w:rsid w:val="002B0504"/>
    <w:rsid w:val="002B3535"/>
    <w:rsid w:val="002B67FE"/>
    <w:rsid w:val="002B74DA"/>
    <w:rsid w:val="002E1FB7"/>
    <w:rsid w:val="002F0234"/>
    <w:rsid w:val="002F1F14"/>
    <w:rsid w:val="002F4FDF"/>
    <w:rsid w:val="002F6643"/>
    <w:rsid w:val="00306337"/>
    <w:rsid w:val="00315498"/>
    <w:rsid w:val="00315E2D"/>
    <w:rsid w:val="00323D0A"/>
    <w:rsid w:val="00332620"/>
    <w:rsid w:val="003338AB"/>
    <w:rsid w:val="003343D2"/>
    <w:rsid w:val="00345689"/>
    <w:rsid w:val="00347DAC"/>
    <w:rsid w:val="003574EE"/>
    <w:rsid w:val="00362E42"/>
    <w:rsid w:val="0036759D"/>
    <w:rsid w:val="00375EF5"/>
    <w:rsid w:val="003824F5"/>
    <w:rsid w:val="00384F48"/>
    <w:rsid w:val="003932AA"/>
    <w:rsid w:val="003939E1"/>
    <w:rsid w:val="003B0943"/>
    <w:rsid w:val="003B579E"/>
    <w:rsid w:val="003D5F35"/>
    <w:rsid w:val="003E6D43"/>
    <w:rsid w:val="003E72D8"/>
    <w:rsid w:val="003F07DB"/>
    <w:rsid w:val="003F4284"/>
    <w:rsid w:val="0041221F"/>
    <w:rsid w:val="004130FA"/>
    <w:rsid w:val="0041371F"/>
    <w:rsid w:val="00413D73"/>
    <w:rsid w:val="00416823"/>
    <w:rsid w:val="00421A60"/>
    <w:rsid w:val="0042614C"/>
    <w:rsid w:val="0042655A"/>
    <w:rsid w:val="0042687F"/>
    <w:rsid w:val="00435D6E"/>
    <w:rsid w:val="00445CDC"/>
    <w:rsid w:val="004575A7"/>
    <w:rsid w:val="00466176"/>
    <w:rsid w:val="00473F1A"/>
    <w:rsid w:val="00477CD5"/>
    <w:rsid w:val="0048695A"/>
    <w:rsid w:val="004943E9"/>
    <w:rsid w:val="00495155"/>
    <w:rsid w:val="00495976"/>
    <w:rsid w:val="004A3F98"/>
    <w:rsid w:val="004A4BEB"/>
    <w:rsid w:val="004B0FD5"/>
    <w:rsid w:val="004C1B12"/>
    <w:rsid w:val="004C3CA4"/>
    <w:rsid w:val="004C51E4"/>
    <w:rsid w:val="004D03B4"/>
    <w:rsid w:val="004D1E8C"/>
    <w:rsid w:val="004D24A3"/>
    <w:rsid w:val="00500E68"/>
    <w:rsid w:val="00507771"/>
    <w:rsid w:val="00507F6D"/>
    <w:rsid w:val="005106DC"/>
    <w:rsid w:val="005143B7"/>
    <w:rsid w:val="00514B3D"/>
    <w:rsid w:val="00515D83"/>
    <w:rsid w:val="00517E5A"/>
    <w:rsid w:val="0052043F"/>
    <w:rsid w:val="00520955"/>
    <w:rsid w:val="00522143"/>
    <w:rsid w:val="0052401A"/>
    <w:rsid w:val="00530F43"/>
    <w:rsid w:val="005364E8"/>
    <w:rsid w:val="005370C3"/>
    <w:rsid w:val="0054119F"/>
    <w:rsid w:val="0054174A"/>
    <w:rsid w:val="005438F7"/>
    <w:rsid w:val="00553883"/>
    <w:rsid w:val="00561BCD"/>
    <w:rsid w:val="00562144"/>
    <w:rsid w:val="00563BCC"/>
    <w:rsid w:val="00566721"/>
    <w:rsid w:val="00566911"/>
    <w:rsid w:val="00566C2B"/>
    <w:rsid w:val="00570E57"/>
    <w:rsid w:val="0058067B"/>
    <w:rsid w:val="00591749"/>
    <w:rsid w:val="005E4C73"/>
    <w:rsid w:val="005E6933"/>
    <w:rsid w:val="006025A9"/>
    <w:rsid w:val="00606BC9"/>
    <w:rsid w:val="0061350D"/>
    <w:rsid w:val="00616303"/>
    <w:rsid w:val="00631B31"/>
    <w:rsid w:val="006334D1"/>
    <w:rsid w:val="00644C2D"/>
    <w:rsid w:val="00645465"/>
    <w:rsid w:val="00651157"/>
    <w:rsid w:val="006608D0"/>
    <w:rsid w:val="00661116"/>
    <w:rsid w:val="006619B7"/>
    <w:rsid w:val="00684D1E"/>
    <w:rsid w:val="00691E17"/>
    <w:rsid w:val="00692175"/>
    <w:rsid w:val="0069278F"/>
    <w:rsid w:val="00697FFE"/>
    <w:rsid w:val="006A0049"/>
    <w:rsid w:val="006B2285"/>
    <w:rsid w:val="006B39A2"/>
    <w:rsid w:val="006B4F68"/>
    <w:rsid w:val="006B4FFB"/>
    <w:rsid w:val="006C3F31"/>
    <w:rsid w:val="006D64E2"/>
    <w:rsid w:val="006E1301"/>
    <w:rsid w:val="006E358A"/>
    <w:rsid w:val="006E5944"/>
    <w:rsid w:val="006F51E4"/>
    <w:rsid w:val="00713E5C"/>
    <w:rsid w:val="007155F4"/>
    <w:rsid w:val="00736751"/>
    <w:rsid w:val="0075739F"/>
    <w:rsid w:val="0076198F"/>
    <w:rsid w:val="00773749"/>
    <w:rsid w:val="007755E4"/>
    <w:rsid w:val="00787E66"/>
    <w:rsid w:val="0079419E"/>
    <w:rsid w:val="00797995"/>
    <w:rsid w:val="007A5039"/>
    <w:rsid w:val="007A73B3"/>
    <w:rsid w:val="007B3022"/>
    <w:rsid w:val="007B56A3"/>
    <w:rsid w:val="007C7E8A"/>
    <w:rsid w:val="007E0208"/>
    <w:rsid w:val="007E0350"/>
    <w:rsid w:val="007E33C9"/>
    <w:rsid w:val="007F081A"/>
    <w:rsid w:val="007F5023"/>
    <w:rsid w:val="00801C5E"/>
    <w:rsid w:val="0081286D"/>
    <w:rsid w:val="00821A48"/>
    <w:rsid w:val="00835318"/>
    <w:rsid w:val="00843ADD"/>
    <w:rsid w:val="00846FA4"/>
    <w:rsid w:val="0086509D"/>
    <w:rsid w:val="0087126F"/>
    <w:rsid w:val="0087429A"/>
    <w:rsid w:val="0088198E"/>
    <w:rsid w:val="00883EE4"/>
    <w:rsid w:val="00884476"/>
    <w:rsid w:val="00884EC9"/>
    <w:rsid w:val="00894240"/>
    <w:rsid w:val="0089485E"/>
    <w:rsid w:val="0089745A"/>
    <w:rsid w:val="00897741"/>
    <w:rsid w:val="008A2E7E"/>
    <w:rsid w:val="008A7726"/>
    <w:rsid w:val="008B2ADD"/>
    <w:rsid w:val="008C3BC0"/>
    <w:rsid w:val="008C41B3"/>
    <w:rsid w:val="008C6A46"/>
    <w:rsid w:val="008C7102"/>
    <w:rsid w:val="008D0C1C"/>
    <w:rsid w:val="008D3ADA"/>
    <w:rsid w:val="008D52BD"/>
    <w:rsid w:val="008D7E22"/>
    <w:rsid w:val="008E0BF5"/>
    <w:rsid w:val="008E49A6"/>
    <w:rsid w:val="008E5B0F"/>
    <w:rsid w:val="008E7C04"/>
    <w:rsid w:val="0090374F"/>
    <w:rsid w:val="009042E0"/>
    <w:rsid w:val="00914A55"/>
    <w:rsid w:val="0092197D"/>
    <w:rsid w:val="00926908"/>
    <w:rsid w:val="00937050"/>
    <w:rsid w:val="00943B0E"/>
    <w:rsid w:val="00947173"/>
    <w:rsid w:val="0094774D"/>
    <w:rsid w:val="00953F34"/>
    <w:rsid w:val="00955202"/>
    <w:rsid w:val="00964A16"/>
    <w:rsid w:val="009854ED"/>
    <w:rsid w:val="00986D55"/>
    <w:rsid w:val="009A1070"/>
    <w:rsid w:val="009A3A3D"/>
    <w:rsid w:val="009B66E3"/>
    <w:rsid w:val="009B68F9"/>
    <w:rsid w:val="009C34DF"/>
    <w:rsid w:val="009D1B43"/>
    <w:rsid w:val="009D44F6"/>
    <w:rsid w:val="009E26D3"/>
    <w:rsid w:val="009E2FFE"/>
    <w:rsid w:val="009F07C1"/>
    <w:rsid w:val="009F2A3C"/>
    <w:rsid w:val="009F5986"/>
    <w:rsid w:val="009F5B98"/>
    <w:rsid w:val="00A07618"/>
    <w:rsid w:val="00A12639"/>
    <w:rsid w:val="00A14F17"/>
    <w:rsid w:val="00A17B9A"/>
    <w:rsid w:val="00A20026"/>
    <w:rsid w:val="00A24F84"/>
    <w:rsid w:val="00A26125"/>
    <w:rsid w:val="00A32DFE"/>
    <w:rsid w:val="00A3328E"/>
    <w:rsid w:val="00A44836"/>
    <w:rsid w:val="00A4549D"/>
    <w:rsid w:val="00A47DBE"/>
    <w:rsid w:val="00A5279B"/>
    <w:rsid w:val="00A544D7"/>
    <w:rsid w:val="00A61030"/>
    <w:rsid w:val="00A64614"/>
    <w:rsid w:val="00A64D19"/>
    <w:rsid w:val="00A715D0"/>
    <w:rsid w:val="00A72F52"/>
    <w:rsid w:val="00A734D7"/>
    <w:rsid w:val="00A7521B"/>
    <w:rsid w:val="00A77639"/>
    <w:rsid w:val="00A805FD"/>
    <w:rsid w:val="00A93EBE"/>
    <w:rsid w:val="00AA174E"/>
    <w:rsid w:val="00AA3EF4"/>
    <w:rsid w:val="00AB224D"/>
    <w:rsid w:val="00AB3500"/>
    <w:rsid w:val="00AC1515"/>
    <w:rsid w:val="00AC3B33"/>
    <w:rsid w:val="00AE06A6"/>
    <w:rsid w:val="00AF06A1"/>
    <w:rsid w:val="00AF2D33"/>
    <w:rsid w:val="00AF4274"/>
    <w:rsid w:val="00AF526B"/>
    <w:rsid w:val="00B0050F"/>
    <w:rsid w:val="00B0118F"/>
    <w:rsid w:val="00B0671E"/>
    <w:rsid w:val="00B200EC"/>
    <w:rsid w:val="00B213F8"/>
    <w:rsid w:val="00B21D9A"/>
    <w:rsid w:val="00B22565"/>
    <w:rsid w:val="00B33E32"/>
    <w:rsid w:val="00B368D8"/>
    <w:rsid w:val="00B37080"/>
    <w:rsid w:val="00B42312"/>
    <w:rsid w:val="00B476BB"/>
    <w:rsid w:val="00B6254B"/>
    <w:rsid w:val="00B8137B"/>
    <w:rsid w:val="00B839F1"/>
    <w:rsid w:val="00B94399"/>
    <w:rsid w:val="00B94E2A"/>
    <w:rsid w:val="00B95660"/>
    <w:rsid w:val="00B95F91"/>
    <w:rsid w:val="00BA390C"/>
    <w:rsid w:val="00BB0F2C"/>
    <w:rsid w:val="00BB474F"/>
    <w:rsid w:val="00BD0AEC"/>
    <w:rsid w:val="00BE1F15"/>
    <w:rsid w:val="00BF37EB"/>
    <w:rsid w:val="00BF6059"/>
    <w:rsid w:val="00C010B2"/>
    <w:rsid w:val="00C142EB"/>
    <w:rsid w:val="00C26FFB"/>
    <w:rsid w:val="00C30821"/>
    <w:rsid w:val="00C34405"/>
    <w:rsid w:val="00C374F7"/>
    <w:rsid w:val="00C41A7C"/>
    <w:rsid w:val="00C518CF"/>
    <w:rsid w:val="00C5653A"/>
    <w:rsid w:val="00C62C70"/>
    <w:rsid w:val="00C66A3E"/>
    <w:rsid w:val="00C66EAD"/>
    <w:rsid w:val="00C73F3F"/>
    <w:rsid w:val="00C76FC5"/>
    <w:rsid w:val="00CB1D53"/>
    <w:rsid w:val="00CB26B3"/>
    <w:rsid w:val="00CB2C2C"/>
    <w:rsid w:val="00CB33CC"/>
    <w:rsid w:val="00CD20AA"/>
    <w:rsid w:val="00CD2ED6"/>
    <w:rsid w:val="00CD3561"/>
    <w:rsid w:val="00CD7FE7"/>
    <w:rsid w:val="00CE58C5"/>
    <w:rsid w:val="00CF5574"/>
    <w:rsid w:val="00D01AE3"/>
    <w:rsid w:val="00D033D0"/>
    <w:rsid w:val="00D06952"/>
    <w:rsid w:val="00D11F5C"/>
    <w:rsid w:val="00D32F8C"/>
    <w:rsid w:val="00D37A9E"/>
    <w:rsid w:val="00D37DE6"/>
    <w:rsid w:val="00D450D8"/>
    <w:rsid w:val="00D55952"/>
    <w:rsid w:val="00D63584"/>
    <w:rsid w:val="00D73AFF"/>
    <w:rsid w:val="00D76389"/>
    <w:rsid w:val="00D83256"/>
    <w:rsid w:val="00D86077"/>
    <w:rsid w:val="00D911DB"/>
    <w:rsid w:val="00D913B6"/>
    <w:rsid w:val="00D95220"/>
    <w:rsid w:val="00DA2813"/>
    <w:rsid w:val="00DA5705"/>
    <w:rsid w:val="00DA6A95"/>
    <w:rsid w:val="00DB45A8"/>
    <w:rsid w:val="00DB4AC1"/>
    <w:rsid w:val="00DB70FA"/>
    <w:rsid w:val="00DC2D85"/>
    <w:rsid w:val="00DC3831"/>
    <w:rsid w:val="00DC4BF5"/>
    <w:rsid w:val="00DC6B78"/>
    <w:rsid w:val="00DC725E"/>
    <w:rsid w:val="00DD1BBA"/>
    <w:rsid w:val="00DD40B0"/>
    <w:rsid w:val="00DF5217"/>
    <w:rsid w:val="00E00A48"/>
    <w:rsid w:val="00E04220"/>
    <w:rsid w:val="00E05854"/>
    <w:rsid w:val="00E1264F"/>
    <w:rsid w:val="00E14F5E"/>
    <w:rsid w:val="00E2449F"/>
    <w:rsid w:val="00E31DDC"/>
    <w:rsid w:val="00E35682"/>
    <w:rsid w:val="00E35723"/>
    <w:rsid w:val="00E42DE5"/>
    <w:rsid w:val="00E4391A"/>
    <w:rsid w:val="00E47A73"/>
    <w:rsid w:val="00E54929"/>
    <w:rsid w:val="00E60327"/>
    <w:rsid w:val="00E6165D"/>
    <w:rsid w:val="00E8225D"/>
    <w:rsid w:val="00E83D3D"/>
    <w:rsid w:val="00E858D5"/>
    <w:rsid w:val="00EA1948"/>
    <w:rsid w:val="00EA380C"/>
    <w:rsid w:val="00EA487D"/>
    <w:rsid w:val="00EA53CE"/>
    <w:rsid w:val="00EB1B1B"/>
    <w:rsid w:val="00EB6D75"/>
    <w:rsid w:val="00EC0151"/>
    <w:rsid w:val="00EC09FB"/>
    <w:rsid w:val="00EC2299"/>
    <w:rsid w:val="00EC599E"/>
    <w:rsid w:val="00ED6E4D"/>
    <w:rsid w:val="00EE0C90"/>
    <w:rsid w:val="00EE2E26"/>
    <w:rsid w:val="00EE373C"/>
    <w:rsid w:val="00EF3CA7"/>
    <w:rsid w:val="00EF5379"/>
    <w:rsid w:val="00EF614D"/>
    <w:rsid w:val="00F02763"/>
    <w:rsid w:val="00F03341"/>
    <w:rsid w:val="00F11C73"/>
    <w:rsid w:val="00F30421"/>
    <w:rsid w:val="00F40C25"/>
    <w:rsid w:val="00F4121C"/>
    <w:rsid w:val="00F432FD"/>
    <w:rsid w:val="00F43837"/>
    <w:rsid w:val="00F501CB"/>
    <w:rsid w:val="00F542B4"/>
    <w:rsid w:val="00F56890"/>
    <w:rsid w:val="00F71D9A"/>
    <w:rsid w:val="00F77C0E"/>
    <w:rsid w:val="00F906A7"/>
    <w:rsid w:val="00F90F19"/>
    <w:rsid w:val="00F97D9B"/>
    <w:rsid w:val="00F97DBB"/>
    <w:rsid w:val="00FB3338"/>
    <w:rsid w:val="00FB55C4"/>
    <w:rsid w:val="00FC0807"/>
    <w:rsid w:val="00FC0EFB"/>
    <w:rsid w:val="00FC609A"/>
    <w:rsid w:val="00FC638F"/>
    <w:rsid w:val="00FD0BBE"/>
    <w:rsid w:val="00FD44FB"/>
    <w:rsid w:val="00FE2992"/>
    <w:rsid w:val="00FE2DEF"/>
    <w:rsid w:val="00FE3A47"/>
    <w:rsid w:val="00FE4810"/>
    <w:rsid w:val="00FE7250"/>
    <w:rsid w:val="00FF640F"/>
    <w:rsid w:val="00FF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AA1EF"/>
  <w15:docId w15:val="{F70E3E24-2051-416D-B533-CE413CB2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125"/>
    <w:pPr>
      <w:spacing w:after="200" w:line="276" w:lineRule="auto"/>
    </w:pPr>
    <w:rPr>
      <w:sz w:val="22"/>
      <w:szCs w:val="22"/>
      <w:lang w:val="en-US" w:eastAsia="en-US"/>
    </w:rPr>
  </w:style>
  <w:style w:type="paragraph" w:styleId="Nagwek2">
    <w:name w:val="heading 2"/>
    <w:next w:val="Normalny"/>
    <w:link w:val="Nagwek2Znak"/>
    <w:uiPriority w:val="9"/>
    <w:unhideWhenUsed/>
    <w:qFormat/>
    <w:rsid w:val="00315E2D"/>
    <w:pPr>
      <w:keepNext/>
      <w:keepLines/>
      <w:suppressAutoHyphens w:val="0"/>
      <w:spacing w:after="9" w:line="267" w:lineRule="auto"/>
      <w:ind w:left="10" w:right="253" w:hanging="10"/>
      <w:jc w:val="both"/>
      <w:outlineLvl w:val="1"/>
    </w:pPr>
    <w:rPr>
      <w:rFonts w:eastAsia="Calibri" w:cs="Calibri"/>
      <w:b/>
      <w:color w:val="000000"/>
      <w:kern w:val="2"/>
      <w:sz w:val="2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22CC7"/>
  </w:style>
  <w:style w:type="character" w:customStyle="1" w:styleId="StopkaZnak">
    <w:name w:val="Stopka Znak"/>
    <w:basedOn w:val="Domylnaczcionkaakapitu"/>
    <w:link w:val="Stopka"/>
    <w:uiPriority w:val="99"/>
    <w:qFormat/>
    <w:rsid w:val="00E22CC7"/>
  </w:style>
  <w:style w:type="character" w:customStyle="1" w:styleId="czeinternetowe">
    <w:name w:val="Łącze internetowe"/>
    <w:uiPriority w:val="99"/>
    <w:unhideWhenUsed/>
    <w:rsid w:val="00BC516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5169F7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5169F7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169F7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169F7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695A9A"/>
    <w:rPr>
      <w:b/>
      <w:bCs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C07E70"/>
    <w:rPr>
      <w:rFonts w:ascii="Times New Roman" w:hAnsi="Times New Roman"/>
      <w:sz w:val="24"/>
      <w:szCs w:val="24"/>
      <w:lang w:val="en-US" w:eastAsia="en-US"/>
    </w:rPr>
  </w:style>
  <w:style w:type="character" w:customStyle="1" w:styleId="Wzmianka1">
    <w:name w:val="Wzmianka1"/>
    <w:basedOn w:val="Domylnaczcionkaakapitu"/>
    <w:uiPriority w:val="99"/>
    <w:qFormat/>
    <w:rsid w:val="002A11E4"/>
    <w:rPr>
      <w:color w:val="2B579A"/>
      <w:shd w:val="clear" w:color="auto" w:fill="E6E6E6"/>
    </w:rPr>
  </w:style>
  <w:style w:type="character" w:customStyle="1" w:styleId="Wzmianka2">
    <w:name w:val="Wzmianka2"/>
    <w:basedOn w:val="Domylnaczcionkaakapitu"/>
    <w:uiPriority w:val="99"/>
    <w:semiHidden/>
    <w:unhideWhenUsed/>
    <w:qFormat/>
    <w:rsid w:val="00B25FBD"/>
    <w:rPr>
      <w:color w:val="2B579A"/>
      <w:shd w:val="clear" w:color="auto" w:fill="E6E6E6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A6A95"/>
    <w:rPr>
      <w:color w:val="800080" w:themeColor="followedHyperlink"/>
      <w:u w:val="singl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39EA"/>
    <w:rPr>
      <w:rFonts w:eastAsiaTheme="minorHAnsi" w:cstheme="minorBidi"/>
      <w:sz w:val="22"/>
      <w:szCs w:val="21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670BF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2CC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22CC7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169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169F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169F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Kolorowa lista — akcent 11,Akapit z listą BS,List Paragraph,Nag 1,Akapit z listą1,Preambuła,Podsis rysunku,lp1,Tytuły,normalny tekst,Akapit z list¹,Odstavec,zwykły tekst"/>
    <w:basedOn w:val="Normalny"/>
    <w:link w:val="AkapitzlistZnak"/>
    <w:uiPriority w:val="1"/>
    <w:qFormat/>
    <w:rsid w:val="007E490A"/>
    <w:pPr>
      <w:ind w:left="708"/>
    </w:pPr>
  </w:style>
  <w:style w:type="paragraph" w:styleId="NormalnyWeb">
    <w:name w:val="Normal (Web)"/>
    <w:basedOn w:val="Normalny"/>
    <w:uiPriority w:val="99"/>
    <w:unhideWhenUsed/>
    <w:qFormat/>
    <w:rsid w:val="00695A9A"/>
    <w:pPr>
      <w:spacing w:beforeAutospacing="1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C07E7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39EA"/>
    <w:pPr>
      <w:spacing w:after="0" w:line="240" w:lineRule="auto"/>
    </w:pPr>
    <w:rPr>
      <w:rFonts w:eastAsiaTheme="minorHAnsi" w:cstheme="minorBidi"/>
      <w:szCs w:val="21"/>
      <w:lang w:val="pl-PL"/>
    </w:rPr>
  </w:style>
  <w:style w:type="paragraph" w:customStyle="1" w:styleId="Default">
    <w:name w:val="Default"/>
    <w:qFormat/>
    <w:rsid w:val="00672577"/>
    <w:pPr>
      <w:textAlignment w:val="baseline"/>
    </w:pPr>
    <w:rPr>
      <w:rFonts w:eastAsia="Calibri"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unhideWhenUsed/>
    <w:rsid w:val="006D4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">
    <w:name w:val="font"/>
    <w:basedOn w:val="Domylnaczcionkaakapitu"/>
    <w:rsid w:val="00846FA4"/>
  </w:style>
  <w:style w:type="character" w:customStyle="1" w:styleId="size">
    <w:name w:val="size"/>
    <w:basedOn w:val="Domylnaczcionkaakapitu"/>
    <w:rsid w:val="00846FA4"/>
  </w:style>
  <w:style w:type="character" w:styleId="Hipercze">
    <w:name w:val="Hyperlink"/>
    <w:basedOn w:val="Domylnaczcionkaakapitu"/>
    <w:uiPriority w:val="99"/>
    <w:unhideWhenUsed/>
    <w:rsid w:val="00EA487D"/>
    <w:rPr>
      <w:color w:val="0000FF" w:themeColor="hyperlink"/>
      <w:u w:val="single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,Preambuła Znak,Podsis rysunku Znak,lp1 Znak,Tytuły Znak,normalny tekst Znak,Akapit z list¹ Znak,Odstavec Znak"/>
    <w:link w:val="Akapitzlist"/>
    <w:uiPriority w:val="1"/>
    <w:qFormat/>
    <w:rsid w:val="00E858D5"/>
    <w:rPr>
      <w:sz w:val="22"/>
      <w:szCs w:val="2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315E2D"/>
    <w:rPr>
      <w:rFonts w:eastAsia="Calibri" w:cs="Calibri"/>
      <w:b/>
      <w:color w:val="000000"/>
      <w:kern w:val="2"/>
      <w:sz w:val="22"/>
      <w:szCs w:val="24"/>
      <w14:ligatures w14:val="standardContextual"/>
    </w:rPr>
  </w:style>
  <w:style w:type="character" w:customStyle="1" w:styleId="normaltextrun">
    <w:name w:val="normaltextrun"/>
    <w:basedOn w:val="Domylnaczcionkaakapitu"/>
    <w:rsid w:val="003824F5"/>
  </w:style>
  <w:style w:type="paragraph" w:customStyle="1" w:styleId="paragraph">
    <w:name w:val="paragraph"/>
    <w:basedOn w:val="Normalny"/>
    <w:rsid w:val="003824F5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eop">
    <w:name w:val="eop"/>
    <w:basedOn w:val="Domylnaczcionkaakapitu"/>
    <w:rsid w:val="003824F5"/>
  </w:style>
  <w:style w:type="paragraph" w:styleId="Poprawka">
    <w:name w:val="Revision"/>
    <w:hidden/>
    <w:uiPriority w:val="99"/>
    <w:semiHidden/>
    <w:rsid w:val="00F542B4"/>
    <w:pPr>
      <w:suppressAutoHyphens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1B0C03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B0C03"/>
    <w:pPr>
      <w:widowControl w:val="0"/>
      <w:suppressAutoHyphens w:val="0"/>
      <w:autoSpaceDE w:val="0"/>
      <w:autoSpaceDN w:val="0"/>
      <w:spacing w:after="0" w:line="240" w:lineRule="auto"/>
      <w:ind w:left="108"/>
      <w:jc w:val="both"/>
    </w:pPr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C2C95-AC5B-43A8-9F89-930630CC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19</Pages>
  <Words>5890</Words>
  <Characters>35341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Kamilla Tuczyńska</dc:creator>
  <cp:lastModifiedBy>Kamilla Tuczynska</cp:lastModifiedBy>
  <cp:revision>44</cp:revision>
  <cp:lastPrinted>2017-12-20T13:32:00Z</cp:lastPrinted>
  <dcterms:created xsi:type="dcterms:W3CDTF">2026-05-21T16:54:00Z</dcterms:created>
  <dcterms:modified xsi:type="dcterms:W3CDTF">2026-06-01T15:35:00Z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js728diekr0s9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